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E1B27" w:rsidRDefault="00573372" w:rsidP="00E51929">
      <w:pPr>
        <w:jc w:val="center"/>
        <w:rPr>
          <w:rFonts w:ascii="Comic Sans MS" w:hAnsi="Comic Sans MS"/>
          <w:b/>
          <w:sz w:val="24"/>
          <w:u w:val="single"/>
        </w:rPr>
      </w:pPr>
      <w:bookmarkStart w:id="0" w:name="_GoBack"/>
      <w:bookmarkEnd w:id="0"/>
      <w:r w:rsidRPr="00E51929">
        <w:rPr>
          <w:rFonts w:ascii="Comic Sans MS" w:hAnsi="Comic Sans MS"/>
          <w:b/>
          <w:sz w:val="24"/>
          <w:u w:val="single"/>
        </w:rPr>
        <w:t xml:space="preserve">Class 6 – Useful </w:t>
      </w:r>
      <w:r w:rsidR="00E51929">
        <w:rPr>
          <w:rFonts w:ascii="Comic Sans MS" w:hAnsi="Comic Sans MS"/>
          <w:b/>
          <w:sz w:val="24"/>
          <w:u w:val="single"/>
        </w:rPr>
        <w:t>W</w:t>
      </w:r>
      <w:r w:rsidRPr="00E51929">
        <w:rPr>
          <w:rFonts w:ascii="Comic Sans MS" w:hAnsi="Comic Sans MS"/>
          <w:b/>
          <w:sz w:val="24"/>
          <w:u w:val="single"/>
        </w:rPr>
        <w:t>ebsites</w:t>
      </w:r>
    </w:p>
    <w:p w:rsidR="00E92B32" w:rsidRPr="00E92B32" w:rsidRDefault="00E92B32" w:rsidP="00E51929">
      <w:pPr>
        <w:jc w:val="center"/>
        <w:rPr>
          <w:rFonts w:ascii="Comic Sans MS" w:hAnsi="Comic Sans MS"/>
        </w:rPr>
      </w:pPr>
      <w:r w:rsidRPr="00E92B32">
        <w:rPr>
          <w:rFonts w:ascii="Comic Sans MS" w:hAnsi="Comic Sans MS"/>
        </w:rPr>
        <w:t>Here are some websites that I think could be really useful if you have access to the internet.</w:t>
      </w:r>
    </w:p>
    <w:p w:rsidR="00573372" w:rsidRPr="00E51929" w:rsidRDefault="00573372">
      <w:pPr>
        <w:rPr>
          <w:rFonts w:ascii="Comic Sans MS" w:hAnsi="Comic Sans MS"/>
        </w:rPr>
      </w:pPr>
    </w:p>
    <w:p w:rsidR="00573372" w:rsidRPr="00E51929" w:rsidRDefault="00573372">
      <w:pPr>
        <w:rPr>
          <w:rFonts w:ascii="Comic Sans MS" w:hAnsi="Comic Sans MS"/>
        </w:rPr>
      </w:pPr>
      <w:r w:rsidRPr="00E51929">
        <w:rPr>
          <w:rFonts w:ascii="Comic Sans MS" w:hAnsi="Comic Sans MS"/>
        </w:rPr>
        <w:t xml:space="preserve">Keeping active is really important </w:t>
      </w:r>
      <w:r w:rsidR="002A4D1B" w:rsidRPr="00E51929">
        <w:rPr>
          <w:rFonts w:ascii="Comic Sans MS" w:hAnsi="Comic Sans MS"/>
        </w:rPr>
        <w:t>for both your body and your mind. Here are some websites which can help you to keep active:</w:t>
      </w:r>
    </w:p>
    <w:p w:rsidR="000C55F4" w:rsidRPr="00E51929" w:rsidRDefault="00573372" w:rsidP="000C55F4">
      <w:pPr>
        <w:tabs>
          <w:tab w:val="left" w:pos="1305"/>
        </w:tabs>
        <w:rPr>
          <w:rFonts w:ascii="Comic Sans MS" w:hAnsi="Comic Sans MS"/>
        </w:rPr>
      </w:pPr>
      <w:r w:rsidRPr="00E51929">
        <w:rPr>
          <w:rFonts w:ascii="Comic Sans MS" w:hAnsi="Comic Sans MS"/>
          <w:b/>
          <w:noProof/>
        </w:rPr>
        <w:drawing>
          <wp:anchor distT="0" distB="0" distL="114300" distR="114300" simplePos="0" relativeHeight="251658240" behindDoc="0" locked="0" layoutInCell="1" allowOverlap="1" wp14:anchorId="178C7130">
            <wp:simplePos x="914400" y="2238375"/>
            <wp:positionH relativeFrom="column">
              <wp:align>left</wp:align>
            </wp:positionH>
            <wp:positionV relativeFrom="paragraph">
              <wp:align>top</wp:align>
            </wp:positionV>
            <wp:extent cx="2010056" cy="1152686"/>
            <wp:effectExtent l="0" t="0" r="9525" b="952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extLst>
                        <a:ext uri="{28A0092B-C50C-407E-A947-70E740481C1C}">
                          <a14:useLocalDpi xmlns:a14="http://schemas.microsoft.com/office/drawing/2010/main" val="0"/>
                        </a:ext>
                      </a:extLst>
                    </a:blip>
                    <a:stretch>
                      <a:fillRect/>
                    </a:stretch>
                  </pic:blipFill>
                  <pic:spPr>
                    <a:xfrm>
                      <a:off x="0" y="0"/>
                      <a:ext cx="2010056" cy="1152686"/>
                    </a:xfrm>
                    <a:prstGeom prst="rect">
                      <a:avLst/>
                    </a:prstGeom>
                  </pic:spPr>
                </pic:pic>
              </a:graphicData>
            </a:graphic>
          </wp:anchor>
        </w:drawing>
      </w:r>
      <w:r w:rsidR="000C55F4" w:rsidRPr="00E51929">
        <w:rPr>
          <w:rFonts w:ascii="Comic Sans MS" w:hAnsi="Comic Sans MS"/>
          <w:b/>
        </w:rPr>
        <w:t>PE with Joe</w:t>
      </w:r>
      <w:r w:rsidR="000C55F4" w:rsidRPr="00E51929">
        <w:rPr>
          <w:rFonts w:ascii="Comic Sans MS" w:hAnsi="Comic Sans MS"/>
        </w:rPr>
        <w:t xml:space="preserve"> – </w:t>
      </w:r>
      <w:hyperlink r:id="rId5" w:history="1">
        <w:r w:rsidR="000C55F4" w:rsidRPr="00E51929">
          <w:rPr>
            <w:rStyle w:val="Hyperlink"/>
            <w:rFonts w:ascii="Comic Sans MS" w:hAnsi="Comic Sans MS"/>
          </w:rPr>
          <w:t>www.youtube.com</w:t>
        </w:r>
      </w:hyperlink>
      <w:r w:rsidR="000C55F4" w:rsidRPr="00E51929">
        <w:rPr>
          <w:rFonts w:ascii="Comic Sans MS" w:hAnsi="Comic Sans MS"/>
        </w:rPr>
        <w:t xml:space="preserve"> </w:t>
      </w:r>
    </w:p>
    <w:p w:rsidR="00573372" w:rsidRPr="00E51929" w:rsidRDefault="000C55F4" w:rsidP="000C55F4">
      <w:pPr>
        <w:tabs>
          <w:tab w:val="left" w:pos="1305"/>
        </w:tabs>
        <w:rPr>
          <w:rFonts w:ascii="Comic Sans MS" w:hAnsi="Comic Sans MS"/>
        </w:rPr>
      </w:pPr>
      <w:r w:rsidRPr="00E51929">
        <w:rPr>
          <w:rFonts w:ascii="Comic Sans MS" w:hAnsi="Comic Sans MS"/>
        </w:rPr>
        <w:t xml:space="preserve">When you get onto YouTube search </w:t>
      </w:r>
      <w:r w:rsidR="00E51929" w:rsidRPr="00E51929">
        <w:rPr>
          <w:rFonts w:ascii="Comic Sans MS" w:hAnsi="Comic Sans MS"/>
        </w:rPr>
        <w:t>PE with Joe – he does a daily workout at 9am but they are then saved on his page so you can access them whenever you want to.</w:t>
      </w:r>
      <w:r w:rsidRPr="00E51929">
        <w:rPr>
          <w:rFonts w:ascii="Comic Sans MS" w:hAnsi="Comic Sans MS"/>
        </w:rPr>
        <w:br w:type="textWrapping" w:clear="all"/>
      </w:r>
    </w:p>
    <w:p w:rsidR="00573372" w:rsidRPr="00E51929" w:rsidRDefault="00E51929">
      <w:pPr>
        <w:rPr>
          <w:rFonts w:ascii="Comic Sans MS" w:hAnsi="Comic Sans MS"/>
        </w:rPr>
      </w:pPr>
      <w:r w:rsidRPr="00E51929">
        <w:rPr>
          <w:rFonts w:ascii="Comic Sans MS" w:hAnsi="Comic Sans MS"/>
          <w:noProof/>
        </w:rPr>
        <w:drawing>
          <wp:anchor distT="0" distB="0" distL="114300" distR="114300" simplePos="0" relativeHeight="251659264" behindDoc="1" locked="0" layoutInCell="1" allowOverlap="1" wp14:anchorId="3A40F340">
            <wp:simplePos x="0" y="0"/>
            <wp:positionH relativeFrom="column">
              <wp:posOffset>-38100</wp:posOffset>
            </wp:positionH>
            <wp:positionV relativeFrom="paragraph">
              <wp:posOffset>10160</wp:posOffset>
            </wp:positionV>
            <wp:extent cx="2100739" cy="1257300"/>
            <wp:effectExtent l="0" t="0" r="0" b="0"/>
            <wp:wrapTight wrapText="bothSides">
              <wp:wrapPolygon edited="0">
                <wp:start x="0" y="0"/>
                <wp:lineTo x="0" y="21273"/>
                <wp:lineTo x="21352" y="21273"/>
                <wp:lineTo x="21352"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2100739" cy="1257300"/>
                    </a:xfrm>
                    <a:prstGeom prst="rect">
                      <a:avLst/>
                    </a:prstGeom>
                  </pic:spPr>
                </pic:pic>
              </a:graphicData>
            </a:graphic>
            <wp14:sizeRelH relativeFrom="page">
              <wp14:pctWidth>0</wp14:pctWidth>
            </wp14:sizeRelH>
            <wp14:sizeRelV relativeFrom="page">
              <wp14:pctHeight>0</wp14:pctHeight>
            </wp14:sizeRelV>
          </wp:anchor>
        </w:drawing>
      </w:r>
      <w:proofErr w:type="spellStart"/>
      <w:r w:rsidRPr="00E51929">
        <w:rPr>
          <w:rFonts w:ascii="Comic Sans MS" w:hAnsi="Comic Sans MS"/>
          <w:b/>
        </w:rPr>
        <w:t>Imoves</w:t>
      </w:r>
      <w:proofErr w:type="spellEnd"/>
      <w:r w:rsidRPr="00E51929">
        <w:rPr>
          <w:rFonts w:ascii="Comic Sans MS" w:hAnsi="Comic Sans MS"/>
          <w:b/>
        </w:rPr>
        <w:t xml:space="preserve"> </w:t>
      </w:r>
      <w:r w:rsidRPr="00E51929">
        <w:rPr>
          <w:rFonts w:ascii="Comic Sans MS" w:hAnsi="Comic Sans MS"/>
        </w:rPr>
        <w:t xml:space="preserve">–   </w:t>
      </w:r>
      <w:hyperlink r:id="rId7" w:history="1">
        <w:r w:rsidRPr="00E51929">
          <w:rPr>
            <w:rStyle w:val="Hyperlink"/>
            <w:rFonts w:ascii="Comic Sans MS" w:hAnsi="Comic Sans MS"/>
          </w:rPr>
          <w:t>join.theimovement.com</w:t>
        </w:r>
      </w:hyperlink>
      <w:r w:rsidRPr="00E51929">
        <w:rPr>
          <w:rFonts w:ascii="Comic Sans MS" w:hAnsi="Comic Sans MS"/>
        </w:rPr>
        <w:t xml:space="preserve">  </w:t>
      </w:r>
    </w:p>
    <w:p w:rsidR="00E51929" w:rsidRDefault="00E51929">
      <w:pPr>
        <w:rPr>
          <w:rFonts w:ascii="Comic Sans MS" w:hAnsi="Comic Sans MS"/>
        </w:rPr>
      </w:pPr>
      <w:r w:rsidRPr="00E51929">
        <w:rPr>
          <w:rFonts w:ascii="Comic Sans MS" w:hAnsi="Comic Sans MS"/>
        </w:rPr>
        <w:t>You will have to get a grown up to sign up for free but once you are signed up there are lots of videos including a daily activity, follow up educational activities, meditation videos and quick blasts so there is something for everyone!</w:t>
      </w:r>
    </w:p>
    <w:p w:rsidR="00E51929" w:rsidRPr="00AB7957" w:rsidRDefault="00252AEE">
      <w:pPr>
        <w:rPr>
          <w:rFonts w:ascii="Comic Sans MS" w:hAnsi="Comic Sans MS"/>
        </w:rPr>
      </w:pPr>
      <w:r w:rsidRPr="00252AEE">
        <w:rPr>
          <w:rFonts w:ascii="Comic Sans MS" w:hAnsi="Comic Sans MS"/>
          <w:noProof/>
        </w:rPr>
        <w:drawing>
          <wp:anchor distT="0" distB="0" distL="114300" distR="114300" simplePos="0" relativeHeight="251660288" behindDoc="1" locked="0" layoutInCell="1" allowOverlap="1" wp14:anchorId="02E7909C">
            <wp:simplePos x="0" y="0"/>
            <wp:positionH relativeFrom="margin">
              <wp:align>left</wp:align>
            </wp:positionH>
            <wp:positionV relativeFrom="paragraph">
              <wp:posOffset>280035</wp:posOffset>
            </wp:positionV>
            <wp:extent cx="1981477" cy="1105054"/>
            <wp:effectExtent l="0" t="0" r="0" b="0"/>
            <wp:wrapTight wrapText="bothSides">
              <wp:wrapPolygon edited="0">
                <wp:start x="0" y="0"/>
                <wp:lineTo x="0" y="21228"/>
                <wp:lineTo x="21392" y="21228"/>
                <wp:lineTo x="21392"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981477" cy="1105054"/>
                    </a:xfrm>
                    <a:prstGeom prst="rect">
                      <a:avLst/>
                    </a:prstGeom>
                  </pic:spPr>
                </pic:pic>
              </a:graphicData>
            </a:graphic>
            <wp14:sizeRelH relativeFrom="page">
              <wp14:pctWidth>0</wp14:pctWidth>
            </wp14:sizeRelH>
            <wp14:sizeRelV relativeFrom="page">
              <wp14:pctHeight>0</wp14:pctHeight>
            </wp14:sizeRelV>
          </wp:anchor>
        </w:drawing>
      </w:r>
    </w:p>
    <w:p w:rsidR="00E51929" w:rsidRDefault="00AB7957">
      <w:pPr>
        <w:rPr>
          <w:rFonts w:ascii="Comic Sans MS" w:hAnsi="Comic Sans MS"/>
        </w:rPr>
      </w:pPr>
      <w:r w:rsidRPr="00AB7957">
        <w:rPr>
          <w:rFonts w:ascii="Comic Sans MS" w:hAnsi="Comic Sans MS"/>
          <w:b/>
        </w:rPr>
        <w:t>Cosmic Kids Yoga</w:t>
      </w:r>
      <w:r w:rsidRPr="00AB7957">
        <w:rPr>
          <w:rFonts w:ascii="Comic Sans MS" w:hAnsi="Comic Sans MS"/>
        </w:rPr>
        <w:t xml:space="preserve"> - </w:t>
      </w:r>
      <w:hyperlink r:id="rId9" w:history="1">
        <w:r w:rsidRPr="00AB7957">
          <w:rPr>
            <w:rStyle w:val="Hyperlink"/>
            <w:rFonts w:ascii="Comic Sans MS" w:hAnsi="Comic Sans MS"/>
          </w:rPr>
          <w:t>https://www.youtube.com/user/CosmicKidsYoga</w:t>
        </w:r>
      </w:hyperlink>
      <w:r w:rsidRPr="00AB7957">
        <w:rPr>
          <w:rFonts w:ascii="Comic Sans MS" w:hAnsi="Comic Sans MS"/>
        </w:rPr>
        <w:t xml:space="preserve"> </w:t>
      </w:r>
    </w:p>
    <w:p w:rsidR="00252AEE" w:rsidRDefault="00252AEE">
      <w:pPr>
        <w:rPr>
          <w:rFonts w:ascii="Comic Sans MS" w:hAnsi="Comic Sans MS"/>
        </w:rPr>
      </w:pPr>
      <w:r>
        <w:rPr>
          <w:rFonts w:ascii="Comic Sans MS" w:hAnsi="Comic Sans MS"/>
        </w:rPr>
        <w:t xml:space="preserve">Fun yoga and mindfulness using stories and cool characters. </w:t>
      </w:r>
    </w:p>
    <w:p w:rsidR="00252AEE" w:rsidRDefault="00252AEE">
      <w:pPr>
        <w:rPr>
          <w:rFonts w:ascii="Comic Sans MS" w:hAnsi="Comic Sans MS"/>
        </w:rPr>
      </w:pPr>
    </w:p>
    <w:p w:rsidR="00872882" w:rsidRDefault="00872882">
      <w:pPr>
        <w:rPr>
          <w:rFonts w:ascii="Comic Sans MS" w:hAnsi="Comic Sans MS"/>
        </w:rPr>
      </w:pPr>
    </w:p>
    <w:p w:rsidR="000F1578" w:rsidRDefault="000F1578">
      <w:pPr>
        <w:rPr>
          <w:rFonts w:ascii="Comic Sans MS" w:hAnsi="Comic Sans MS"/>
        </w:rPr>
      </w:pPr>
    </w:p>
    <w:p w:rsidR="000F1578" w:rsidRDefault="000F1578">
      <w:pPr>
        <w:rPr>
          <w:rFonts w:ascii="Comic Sans MS" w:hAnsi="Comic Sans MS"/>
        </w:rPr>
      </w:pPr>
    </w:p>
    <w:p w:rsidR="000F1578" w:rsidRDefault="000F1578">
      <w:pPr>
        <w:rPr>
          <w:rFonts w:ascii="Comic Sans MS" w:hAnsi="Comic Sans MS"/>
        </w:rPr>
      </w:pPr>
    </w:p>
    <w:p w:rsidR="000F1578" w:rsidRDefault="000F1578">
      <w:pPr>
        <w:rPr>
          <w:rFonts w:ascii="Comic Sans MS" w:hAnsi="Comic Sans MS"/>
        </w:rPr>
      </w:pPr>
    </w:p>
    <w:p w:rsidR="000F1578" w:rsidRDefault="000F1578">
      <w:pPr>
        <w:rPr>
          <w:rFonts w:ascii="Comic Sans MS" w:hAnsi="Comic Sans MS"/>
        </w:rPr>
      </w:pPr>
    </w:p>
    <w:p w:rsidR="000F1578" w:rsidRDefault="000F1578">
      <w:pPr>
        <w:rPr>
          <w:rFonts w:ascii="Comic Sans MS" w:hAnsi="Comic Sans MS"/>
        </w:rPr>
      </w:pPr>
    </w:p>
    <w:p w:rsidR="00872882" w:rsidRDefault="00872882">
      <w:pPr>
        <w:rPr>
          <w:rFonts w:ascii="Comic Sans MS" w:hAnsi="Comic Sans MS"/>
        </w:rPr>
      </w:pPr>
      <w:r>
        <w:rPr>
          <w:rFonts w:ascii="Comic Sans MS" w:hAnsi="Comic Sans MS"/>
        </w:rPr>
        <w:lastRenderedPageBreak/>
        <w:t>It is important to keep reading – here are some useful websites for reading and book related activities:</w:t>
      </w:r>
    </w:p>
    <w:p w:rsidR="00524D24" w:rsidRDefault="00524D24">
      <w:pPr>
        <w:rPr>
          <w:rFonts w:ascii="Comic Sans MS" w:hAnsi="Comic Sans MS"/>
        </w:rPr>
      </w:pPr>
      <w:r>
        <w:rPr>
          <w:rFonts w:ascii="Comic Sans MS" w:hAnsi="Comic Sans MS"/>
          <w:b/>
        </w:rPr>
        <w:t>The Reading Realm -</w:t>
      </w:r>
      <w:r w:rsidRPr="00524D24">
        <w:rPr>
          <w:rFonts w:ascii="Comic Sans MS" w:hAnsi="Comic Sans MS"/>
          <w:b/>
        </w:rPr>
        <w:t xml:space="preserve"> </w:t>
      </w:r>
      <w:hyperlink r:id="rId10" w:history="1">
        <w:r w:rsidRPr="00524D24">
          <w:rPr>
            <w:rStyle w:val="Hyperlink"/>
            <w:rFonts w:ascii="Comic Sans MS" w:hAnsi="Comic Sans MS"/>
          </w:rPr>
          <w:t>https://thereadingrealm.co.uk/</w:t>
        </w:r>
      </w:hyperlink>
    </w:p>
    <w:p w:rsidR="00524D24" w:rsidRPr="00524D24" w:rsidRDefault="00524D24">
      <w:pPr>
        <w:rPr>
          <w:rFonts w:ascii="Comic Sans MS" w:hAnsi="Comic Sans MS"/>
          <w:b/>
        </w:rPr>
      </w:pPr>
      <w:r w:rsidRPr="00524D24">
        <w:rPr>
          <w:rFonts w:ascii="Comic Sans MS" w:hAnsi="Comic Sans MS"/>
          <w:b/>
          <w:noProof/>
        </w:rPr>
        <w:drawing>
          <wp:anchor distT="0" distB="0" distL="114300" distR="114300" simplePos="0" relativeHeight="251662336" behindDoc="1" locked="0" layoutInCell="1" allowOverlap="1" wp14:anchorId="3DA96447">
            <wp:simplePos x="0" y="0"/>
            <wp:positionH relativeFrom="margin">
              <wp:posOffset>3721735</wp:posOffset>
            </wp:positionH>
            <wp:positionV relativeFrom="paragraph">
              <wp:posOffset>-99695</wp:posOffset>
            </wp:positionV>
            <wp:extent cx="2295525" cy="1514475"/>
            <wp:effectExtent l="0" t="0" r="9525" b="9525"/>
            <wp:wrapTight wrapText="bothSides">
              <wp:wrapPolygon edited="0">
                <wp:start x="0" y="0"/>
                <wp:lineTo x="0" y="21464"/>
                <wp:lineTo x="21510" y="21464"/>
                <wp:lineTo x="21510"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2295525" cy="1514475"/>
                    </a:xfrm>
                    <a:prstGeom prst="rect">
                      <a:avLst/>
                    </a:prstGeom>
                  </pic:spPr>
                </pic:pic>
              </a:graphicData>
            </a:graphic>
            <wp14:sizeRelH relativeFrom="page">
              <wp14:pctWidth>0</wp14:pctWidth>
            </wp14:sizeRelH>
            <wp14:sizeRelV relativeFrom="page">
              <wp14:pctHeight>0</wp14:pctHeight>
            </wp14:sizeRelV>
          </wp:anchor>
        </w:drawing>
      </w:r>
      <w:r w:rsidRPr="00524D24">
        <w:rPr>
          <w:rFonts w:ascii="Comic Sans MS" w:hAnsi="Comic Sans MS"/>
        </w:rPr>
        <w:t xml:space="preserve">This is great! They do a live daily lesson on their Facebook group </w:t>
      </w:r>
      <w:r>
        <w:rPr>
          <w:rFonts w:ascii="Comic Sans MS" w:hAnsi="Comic Sans MS"/>
        </w:rPr>
        <w:t xml:space="preserve">at 11 am </w:t>
      </w:r>
      <w:r>
        <w:rPr>
          <w:rFonts w:ascii="Comic Sans MS" w:hAnsi="Comic Sans MS"/>
          <w:b/>
        </w:rPr>
        <w:t>(</w:t>
      </w:r>
      <w:hyperlink r:id="rId12" w:history="1">
        <w:r w:rsidRPr="006F1E34">
          <w:rPr>
            <w:rStyle w:val="Hyperlink"/>
            <w:rFonts w:ascii="Comic Sans MS" w:hAnsi="Comic Sans MS"/>
            <w:szCs w:val="26"/>
            <w:shd w:val="clear" w:color="auto" w:fill="FFFFFF"/>
          </w:rPr>
          <w:t>www.facebook.com/groups/542651952902400/</w:t>
        </w:r>
      </w:hyperlink>
      <w:r w:rsidRPr="00524D24">
        <w:rPr>
          <w:rFonts w:ascii="Comic Sans MS" w:hAnsi="Comic Sans MS"/>
          <w:szCs w:val="26"/>
          <w:shd w:val="clear" w:color="auto" w:fill="FFFFFF"/>
        </w:rPr>
        <w:t xml:space="preserve">)  </w:t>
      </w:r>
      <w:r>
        <w:rPr>
          <w:rFonts w:ascii="Comic Sans MS" w:hAnsi="Comic Sans MS"/>
          <w:szCs w:val="26"/>
          <w:shd w:val="clear" w:color="auto" w:fill="FFFFFF"/>
        </w:rPr>
        <w:t>which is linked to popular stories and poems and then has activities on the website to go with the lesson. The activities include drama, art, quizzes and much more!</w:t>
      </w:r>
    </w:p>
    <w:p w:rsidR="00524D24" w:rsidRDefault="00524D24">
      <w:pPr>
        <w:rPr>
          <w:rFonts w:ascii="Comic Sans MS" w:hAnsi="Comic Sans MS"/>
          <w:b/>
        </w:rPr>
      </w:pPr>
    </w:p>
    <w:p w:rsidR="00872882" w:rsidRDefault="00872882">
      <w:pPr>
        <w:rPr>
          <w:rFonts w:ascii="Comic Sans MS" w:hAnsi="Comic Sans MS"/>
        </w:rPr>
      </w:pPr>
      <w:r w:rsidRPr="00872882">
        <w:rPr>
          <w:rFonts w:ascii="Comic Sans MS" w:hAnsi="Comic Sans MS"/>
          <w:b/>
        </w:rPr>
        <w:t>British Library Discovering Children’s Books</w:t>
      </w:r>
      <w:r>
        <w:rPr>
          <w:rFonts w:ascii="Comic Sans MS" w:hAnsi="Comic Sans MS"/>
        </w:rPr>
        <w:t xml:space="preserve"> – type this into Google and click the first link. Lots of creative activities linked to books including making your own mini book and learning how to draw a Gruffalo.</w:t>
      </w:r>
    </w:p>
    <w:p w:rsidR="00872882" w:rsidRDefault="00872882">
      <w:pPr>
        <w:rPr>
          <w:rFonts w:ascii="Comic Sans MS" w:hAnsi="Comic Sans MS"/>
        </w:rPr>
      </w:pPr>
    </w:p>
    <w:p w:rsidR="00524D24" w:rsidRPr="00524D24" w:rsidRDefault="00524D24">
      <w:pPr>
        <w:rPr>
          <w:rFonts w:ascii="Comic Sans MS" w:hAnsi="Comic Sans MS"/>
        </w:rPr>
      </w:pPr>
      <w:r w:rsidRPr="00524D24">
        <w:rPr>
          <w:rFonts w:ascii="Comic Sans MS" w:hAnsi="Comic Sans MS"/>
          <w:b/>
          <w:noProof/>
        </w:rPr>
        <w:drawing>
          <wp:anchor distT="0" distB="0" distL="114300" distR="114300" simplePos="0" relativeHeight="251661312" behindDoc="1" locked="0" layoutInCell="1" allowOverlap="1" wp14:anchorId="22D0A126">
            <wp:simplePos x="0" y="0"/>
            <wp:positionH relativeFrom="margin">
              <wp:posOffset>4708525</wp:posOffset>
            </wp:positionH>
            <wp:positionV relativeFrom="paragraph">
              <wp:posOffset>13970</wp:posOffset>
            </wp:positionV>
            <wp:extent cx="1244600" cy="1390650"/>
            <wp:effectExtent l="0" t="0" r="0" b="0"/>
            <wp:wrapTight wrapText="bothSides">
              <wp:wrapPolygon edited="0">
                <wp:start x="0" y="0"/>
                <wp:lineTo x="0" y="21304"/>
                <wp:lineTo x="21159" y="21304"/>
                <wp:lineTo x="21159"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1244600" cy="1390650"/>
                    </a:xfrm>
                    <a:prstGeom prst="rect">
                      <a:avLst/>
                    </a:prstGeom>
                  </pic:spPr>
                </pic:pic>
              </a:graphicData>
            </a:graphic>
            <wp14:sizeRelH relativeFrom="page">
              <wp14:pctWidth>0</wp14:pctWidth>
            </wp14:sizeRelH>
            <wp14:sizeRelV relativeFrom="page">
              <wp14:pctHeight>0</wp14:pctHeight>
            </wp14:sizeRelV>
          </wp:anchor>
        </w:drawing>
      </w:r>
      <w:r w:rsidRPr="00524D24">
        <w:rPr>
          <w:rFonts w:ascii="Comic Sans MS" w:hAnsi="Comic Sans MS"/>
          <w:b/>
        </w:rPr>
        <w:t>Draw with Rob</w:t>
      </w:r>
      <w:r>
        <w:rPr>
          <w:rFonts w:ascii="Comic Sans MS" w:hAnsi="Comic Sans MS"/>
        </w:rPr>
        <w:t xml:space="preserve"> – </w:t>
      </w:r>
      <w:hyperlink r:id="rId14" w:history="1">
        <w:r w:rsidRPr="00524D24">
          <w:rPr>
            <w:rStyle w:val="Hyperlink"/>
            <w:rFonts w:ascii="Comic Sans MS" w:hAnsi="Comic Sans MS"/>
          </w:rPr>
          <w:t>http://www.robbiddulph.com/draw-with-rob</w:t>
        </w:r>
      </w:hyperlink>
    </w:p>
    <w:p w:rsidR="00524D24" w:rsidRPr="00872882" w:rsidRDefault="00524D24">
      <w:pPr>
        <w:rPr>
          <w:rFonts w:ascii="Comic Sans MS" w:hAnsi="Comic Sans MS"/>
        </w:rPr>
      </w:pPr>
      <w:r>
        <w:rPr>
          <w:rFonts w:ascii="Comic Sans MS" w:hAnsi="Comic Sans MS"/>
        </w:rPr>
        <w:t xml:space="preserve">Author and illustrator Rob Biddulph </w:t>
      </w:r>
      <w:proofErr w:type="gramStart"/>
      <w:r>
        <w:rPr>
          <w:rFonts w:ascii="Comic Sans MS" w:hAnsi="Comic Sans MS"/>
        </w:rPr>
        <w:t>is</w:t>
      </w:r>
      <w:proofErr w:type="gramEnd"/>
      <w:r>
        <w:rPr>
          <w:rFonts w:ascii="Comic Sans MS" w:hAnsi="Comic Sans MS"/>
        </w:rPr>
        <w:t xml:space="preserve"> doing a live draw along video every Tuesday and Thursday at 10am but these are then saved on his website so you can watch them when you have time. He will teach you how to draw lots of different amazing characters.</w:t>
      </w:r>
    </w:p>
    <w:p w:rsidR="00872882" w:rsidRDefault="00872882">
      <w:pPr>
        <w:rPr>
          <w:rFonts w:ascii="Comic Sans MS" w:hAnsi="Comic Sans MS"/>
        </w:rPr>
      </w:pPr>
    </w:p>
    <w:p w:rsidR="00AB7957" w:rsidRDefault="00524D24">
      <w:pPr>
        <w:rPr>
          <w:rFonts w:ascii="Comic Sans MS" w:hAnsi="Comic Sans MS"/>
        </w:rPr>
      </w:pPr>
      <w:r w:rsidRPr="00524D24">
        <w:rPr>
          <w:rFonts w:ascii="Comic Sans MS" w:hAnsi="Comic Sans MS"/>
          <w:b/>
        </w:rPr>
        <w:t>Oxford Owls</w:t>
      </w:r>
      <w:r>
        <w:rPr>
          <w:rFonts w:ascii="Comic Sans MS" w:hAnsi="Comic Sans MS"/>
        </w:rPr>
        <w:t xml:space="preserve"> </w:t>
      </w:r>
      <w:r w:rsidRPr="00524D24">
        <w:rPr>
          <w:rFonts w:ascii="Comic Sans MS" w:hAnsi="Comic Sans MS"/>
        </w:rPr>
        <w:t xml:space="preserve">- </w:t>
      </w:r>
      <w:hyperlink r:id="rId15" w:history="1">
        <w:r w:rsidRPr="00524D24">
          <w:rPr>
            <w:rStyle w:val="Hyperlink"/>
            <w:rFonts w:ascii="Comic Sans MS" w:hAnsi="Comic Sans MS"/>
          </w:rPr>
          <w:t>https://home.oxfordowl.co.uk/books/free-ebooks/</w:t>
        </w:r>
      </w:hyperlink>
      <w:r w:rsidRPr="00524D24">
        <w:rPr>
          <w:rFonts w:ascii="Comic Sans MS" w:hAnsi="Comic Sans MS"/>
        </w:rPr>
        <w:t xml:space="preserve"> </w:t>
      </w:r>
    </w:p>
    <w:p w:rsidR="00A226F0" w:rsidRDefault="00A226F0">
      <w:pPr>
        <w:rPr>
          <w:rFonts w:ascii="Comic Sans MS" w:hAnsi="Comic Sans MS"/>
        </w:rPr>
      </w:pPr>
      <w:r>
        <w:rPr>
          <w:rFonts w:ascii="Comic Sans MS" w:hAnsi="Comic Sans MS"/>
        </w:rPr>
        <w:t>Lots of free eBooks so that you can keep reading at home! You will need a grown up to register for free on the website before you can read the books.</w:t>
      </w:r>
    </w:p>
    <w:p w:rsidR="000F1578" w:rsidRDefault="000F1578">
      <w:pPr>
        <w:rPr>
          <w:rFonts w:ascii="Comic Sans MS" w:hAnsi="Comic Sans MS"/>
        </w:rPr>
      </w:pPr>
    </w:p>
    <w:p w:rsidR="000F1578" w:rsidRDefault="000F1578">
      <w:pPr>
        <w:rPr>
          <w:rFonts w:ascii="Comic Sans MS" w:hAnsi="Comic Sans MS"/>
        </w:rPr>
      </w:pPr>
    </w:p>
    <w:p w:rsidR="000F1578" w:rsidRDefault="000F1578">
      <w:pPr>
        <w:rPr>
          <w:rFonts w:ascii="Comic Sans MS" w:hAnsi="Comic Sans MS"/>
        </w:rPr>
      </w:pPr>
      <w:r w:rsidRPr="000F1578">
        <w:rPr>
          <w:rFonts w:ascii="Comic Sans MS" w:hAnsi="Comic Sans MS"/>
          <w:b/>
        </w:rPr>
        <w:t>White Rose Maths</w:t>
      </w:r>
      <w:r>
        <w:rPr>
          <w:rFonts w:ascii="Comic Sans MS" w:hAnsi="Comic Sans MS"/>
        </w:rPr>
        <w:t xml:space="preserve"> – </w:t>
      </w:r>
      <w:hyperlink r:id="rId16" w:history="1">
        <w:r w:rsidRPr="000F1578">
          <w:rPr>
            <w:rStyle w:val="Hyperlink"/>
            <w:rFonts w:ascii="Comic Sans MS" w:hAnsi="Comic Sans MS"/>
          </w:rPr>
          <w:t>https://whiterosemaths.com/homelearning/year-3/</w:t>
        </w:r>
      </w:hyperlink>
    </w:p>
    <w:p w:rsidR="000F1578" w:rsidRDefault="000F1578">
      <w:pPr>
        <w:rPr>
          <w:rFonts w:ascii="Comic Sans MS" w:hAnsi="Comic Sans MS"/>
        </w:rPr>
      </w:pPr>
      <w:r>
        <w:rPr>
          <w:rFonts w:ascii="Comic Sans MS" w:hAnsi="Comic Sans MS"/>
        </w:rPr>
        <w:t xml:space="preserve">You will have your maths that I set to complete each week but if you want some extra to do this is a fantastic site. They have daily lessons with a video teaching you about an area of maths and activities to complete. </w:t>
      </w:r>
    </w:p>
    <w:p w:rsidR="000F1578" w:rsidRDefault="000F1578">
      <w:pPr>
        <w:rPr>
          <w:rFonts w:ascii="Comic Sans MS" w:hAnsi="Comic Sans MS"/>
        </w:rPr>
      </w:pPr>
    </w:p>
    <w:p w:rsidR="000F1578" w:rsidRDefault="000F1578">
      <w:r w:rsidRPr="000F1578">
        <w:rPr>
          <w:rFonts w:ascii="Comic Sans MS" w:hAnsi="Comic Sans MS"/>
          <w:b/>
        </w:rPr>
        <w:t>TTS</w:t>
      </w:r>
      <w:r>
        <w:rPr>
          <w:rFonts w:ascii="Comic Sans MS" w:hAnsi="Comic Sans MS"/>
        </w:rPr>
        <w:t xml:space="preserve"> - </w:t>
      </w:r>
      <w:hyperlink r:id="rId17" w:history="1">
        <w:r w:rsidRPr="000F1578">
          <w:rPr>
            <w:rStyle w:val="Hyperlink"/>
            <w:rFonts w:ascii="Comic Sans MS" w:hAnsi="Comic Sans MS"/>
          </w:rPr>
          <w:t>https://www.tts-group.co.uk/home+learning+activities.html</w:t>
        </w:r>
      </w:hyperlink>
    </w:p>
    <w:p w:rsidR="000F1578" w:rsidRPr="00AB7957" w:rsidRDefault="000F1578">
      <w:pPr>
        <w:rPr>
          <w:rFonts w:ascii="Comic Sans MS" w:hAnsi="Comic Sans MS"/>
        </w:rPr>
      </w:pPr>
      <w:r>
        <w:rPr>
          <w:rFonts w:ascii="Comic Sans MS" w:hAnsi="Comic Sans MS"/>
        </w:rPr>
        <w:t>Some ready-made home learning packs with lots of different activities that you can download for free.</w:t>
      </w:r>
    </w:p>
    <w:sectPr w:rsidR="000F1578" w:rsidRPr="00AB795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3372"/>
    <w:rsid w:val="000C55F4"/>
    <w:rsid w:val="000F1578"/>
    <w:rsid w:val="00252AEE"/>
    <w:rsid w:val="002A4D1B"/>
    <w:rsid w:val="00524D24"/>
    <w:rsid w:val="00573372"/>
    <w:rsid w:val="005D3961"/>
    <w:rsid w:val="005E1B27"/>
    <w:rsid w:val="00872882"/>
    <w:rsid w:val="00A226F0"/>
    <w:rsid w:val="00AB7957"/>
    <w:rsid w:val="00E51929"/>
    <w:rsid w:val="00E92B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FBC5E0A-73EA-4951-88CE-3F4C597472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C55F4"/>
    <w:rPr>
      <w:color w:val="0563C1" w:themeColor="hyperlink"/>
      <w:u w:val="single"/>
    </w:rPr>
  </w:style>
  <w:style w:type="character" w:styleId="UnresolvedMention">
    <w:name w:val="Unresolved Mention"/>
    <w:basedOn w:val="DefaultParagraphFont"/>
    <w:uiPriority w:val="99"/>
    <w:semiHidden/>
    <w:unhideWhenUsed/>
    <w:rsid w:val="000C55F4"/>
    <w:rPr>
      <w:color w:val="605E5C"/>
      <w:shd w:val="clear" w:color="auto" w:fill="E1DFDD"/>
    </w:rPr>
  </w:style>
  <w:style w:type="character" w:styleId="FollowedHyperlink">
    <w:name w:val="FollowedHyperlink"/>
    <w:basedOn w:val="DefaultParagraphFont"/>
    <w:uiPriority w:val="99"/>
    <w:semiHidden/>
    <w:unhideWhenUsed/>
    <w:rsid w:val="00524D2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5.png"/><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www.join.theimovement.com" TargetMode="External"/><Relationship Id="rId12" Type="http://schemas.openxmlformats.org/officeDocument/2006/relationships/hyperlink" Target="http://www.facebook.com/groups/542651952902400/" TargetMode="External"/><Relationship Id="rId17" Type="http://schemas.openxmlformats.org/officeDocument/2006/relationships/hyperlink" Target="https://www.tts-group.co.uk/home+learning+activities.html" TargetMode="External"/><Relationship Id="rId2" Type="http://schemas.openxmlformats.org/officeDocument/2006/relationships/settings" Target="settings.xml"/><Relationship Id="rId16" Type="http://schemas.openxmlformats.org/officeDocument/2006/relationships/hyperlink" Target="https://whiterosemaths.com/homelearning/year-3/" TargetMode="External"/><Relationship Id="rId1" Type="http://schemas.openxmlformats.org/officeDocument/2006/relationships/styles" Target="styles.xml"/><Relationship Id="rId6" Type="http://schemas.openxmlformats.org/officeDocument/2006/relationships/image" Target="media/image2.png"/><Relationship Id="rId11" Type="http://schemas.openxmlformats.org/officeDocument/2006/relationships/image" Target="media/image4.png"/><Relationship Id="rId5" Type="http://schemas.openxmlformats.org/officeDocument/2006/relationships/hyperlink" Target="http://www.youtube.com" TargetMode="External"/><Relationship Id="rId15" Type="http://schemas.openxmlformats.org/officeDocument/2006/relationships/hyperlink" Target="https://home.oxfordowl.co.uk/books/free-ebooks/" TargetMode="External"/><Relationship Id="rId10" Type="http://schemas.openxmlformats.org/officeDocument/2006/relationships/hyperlink" Target="https://thereadingrealm.co.uk/" TargetMode="External"/><Relationship Id="rId19" Type="http://schemas.openxmlformats.org/officeDocument/2006/relationships/theme" Target="theme/theme1.xml"/><Relationship Id="rId4" Type="http://schemas.openxmlformats.org/officeDocument/2006/relationships/image" Target="media/image1.png"/><Relationship Id="rId9" Type="http://schemas.openxmlformats.org/officeDocument/2006/relationships/hyperlink" Target="https://www.youtube.com/user/CosmicKidsYoga" TargetMode="External"/><Relationship Id="rId14" Type="http://schemas.openxmlformats.org/officeDocument/2006/relationships/hyperlink" Target="http://www.robbiddulph.com/draw-with-rob"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448</Words>
  <Characters>2556</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Shelley Meade</dc:creator>
  <cp:keywords/>
  <dc:description/>
  <cp:lastModifiedBy>DeputyHead</cp:lastModifiedBy>
  <cp:revision>2</cp:revision>
  <dcterms:created xsi:type="dcterms:W3CDTF">2020-03-26T08:20:00Z</dcterms:created>
  <dcterms:modified xsi:type="dcterms:W3CDTF">2020-03-26T08:20:00Z</dcterms:modified>
</cp:coreProperties>
</file>