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06B5" w:rsidRPr="00A906B5" w:rsidRDefault="00A906B5" w:rsidP="00DE4C0E">
      <w:pPr>
        <w:jc w:val="center"/>
        <w:rPr>
          <w:rFonts w:ascii="Comic Sans MS" w:hAnsi="Comic Sans MS"/>
          <w:b/>
          <w:sz w:val="28"/>
          <w:szCs w:val="28"/>
          <w:u w:val="single"/>
        </w:rPr>
      </w:pPr>
      <w:bookmarkStart w:id="0" w:name="_GoBack"/>
      <w:bookmarkEnd w:id="0"/>
      <w:r w:rsidRPr="00A906B5">
        <w:rPr>
          <w:rFonts w:ascii="Comic Sans MS" w:hAnsi="Comic Sans MS"/>
          <w:b/>
          <w:sz w:val="28"/>
          <w:szCs w:val="28"/>
          <w:u w:val="single"/>
        </w:rPr>
        <w:t>Class 7 Years 3 and 4: Topic</w:t>
      </w:r>
      <w:r>
        <w:rPr>
          <w:rFonts w:ascii="Comic Sans MS" w:hAnsi="Comic Sans MS"/>
          <w:b/>
          <w:sz w:val="28"/>
          <w:szCs w:val="28"/>
          <w:u w:val="single"/>
        </w:rPr>
        <w:t>.</w:t>
      </w:r>
      <w:r w:rsidR="00DE4C0E">
        <w:rPr>
          <w:rFonts w:ascii="Comic Sans MS" w:hAnsi="Comic Sans MS"/>
          <w:b/>
          <w:sz w:val="28"/>
          <w:szCs w:val="28"/>
          <w:u w:val="single"/>
        </w:rPr>
        <w:t xml:space="preserve"> </w:t>
      </w:r>
      <w:r w:rsidRPr="00A906B5">
        <w:rPr>
          <w:rFonts w:ascii="Comic Sans MS" w:hAnsi="Comic Sans MS"/>
          <w:b/>
          <w:sz w:val="28"/>
          <w:szCs w:val="28"/>
          <w:u w:val="single"/>
        </w:rPr>
        <w:t xml:space="preserve">Wb </w:t>
      </w:r>
      <w:r w:rsidR="00DE4C0E">
        <w:rPr>
          <w:rFonts w:ascii="Comic Sans MS" w:hAnsi="Comic Sans MS"/>
          <w:b/>
          <w:sz w:val="28"/>
          <w:szCs w:val="28"/>
          <w:u w:val="single"/>
        </w:rPr>
        <w:t>2</w:t>
      </w:r>
      <w:r w:rsidR="00542B05">
        <w:rPr>
          <w:rFonts w:ascii="Comic Sans MS" w:hAnsi="Comic Sans MS"/>
          <w:b/>
          <w:sz w:val="28"/>
          <w:szCs w:val="28"/>
          <w:u w:val="single"/>
        </w:rPr>
        <w:t>7</w:t>
      </w:r>
      <w:r w:rsidRPr="00A906B5">
        <w:rPr>
          <w:rFonts w:ascii="Comic Sans MS" w:hAnsi="Comic Sans MS"/>
          <w:b/>
          <w:sz w:val="28"/>
          <w:szCs w:val="28"/>
          <w:u w:val="single"/>
        </w:rPr>
        <w:t>.04.20</w:t>
      </w:r>
    </w:p>
    <w:p w:rsidR="00A906B5" w:rsidRPr="00342D02" w:rsidRDefault="00DE4C0E" w:rsidP="00A906B5">
      <w:pPr>
        <w:jc w:val="center"/>
        <w:rPr>
          <w:rFonts w:ascii="Comic Sans MS" w:hAnsi="Comic Sans MS"/>
          <w:b/>
          <w:sz w:val="28"/>
          <w:szCs w:val="28"/>
          <w:u w:val="single"/>
        </w:rPr>
      </w:pPr>
      <w:r w:rsidRPr="00342D02">
        <w:rPr>
          <w:rFonts w:ascii="Comic Sans MS" w:hAnsi="Comic Sans MS"/>
          <w:b/>
          <w:sz w:val="28"/>
          <w:szCs w:val="28"/>
          <w:u w:val="single"/>
        </w:rPr>
        <w:t>Where in the World</w:t>
      </w:r>
      <w:r w:rsidR="00542B05">
        <w:rPr>
          <w:rFonts w:ascii="Comic Sans MS" w:hAnsi="Comic Sans MS"/>
          <w:b/>
          <w:sz w:val="28"/>
          <w:szCs w:val="28"/>
          <w:u w:val="single"/>
        </w:rPr>
        <w:t xml:space="preserve"> 2?</w:t>
      </w:r>
    </w:p>
    <w:p w:rsidR="00A906B5" w:rsidRDefault="00A906B5" w:rsidP="00A906B5">
      <w:pPr>
        <w:rPr>
          <w:rFonts w:ascii="Comic Sans MS" w:hAnsi="Comic Sans MS"/>
          <w:b/>
          <w:sz w:val="28"/>
          <w:szCs w:val="28"/>
        </w:rPr>
      </w:pPr>
      <w:r w:rsidRPr="00A906B5">
        <w:rPr>
          <w:rFonts w:ascii="Comic Sans MS" w:hAnsi="Comic Sans MS"/>
          <w:b/>
          <w:sz w:val="28"/>
          <w:szCs w:val="28"/>
        </w:rPr>
        <w:t>Instructions:</w:t>
      </w:r>
    </w:p>
    <w:tbl>
      <w:tblPr>
        <w:tblStyle w:val="TableGrid"/>
        <w:tblW w:w="10343" w:type="dxa"/>
        <w:tblLook w:val="04A0" w:firstRow="1" w:lastRow="0" w:firstColumn="1" w:lastColumn="0" w:noHBand="0" w:noVBand="1"/>
      </w:tblPr>
      <w:tblGrid>
        <w:gridCol w:w="5665"/>
        <w:gridCol w:w="4678"/>
      </w:tblGrid>
      <w:tr w:rsidR="00DE4C0E" w:rsidTr="000E1FF2">
        <w:tc>
          <w:tcPr>
            <w:tcW w:w="5665" w:type="dxa"/>
          </w:tcPr>
          <w:p w:rsidR="00A906B5" w:rsidRPr="00542B05" w:rsidRDefault="00542B05" w:rsidP="00542B05">
            <w:pPr>
              <w:pStyle w:val="ListParagraph"/>
              <w:numPr>
                <w:ilvl w:val="0"/>
                <w:numId w:val="4"/>
              </w:numPr>
              <w:rPr>
                <w:rFonts w:ascii="Comic Sans MS" w:hAnsi="Comic Sans MS"/>
                <w:sz w:val="28"/>
                <w:szCs w:val="28"/>
              </w:rPr>
            </w:pPr>
            <w:r w:rsidRPr="00542B05">
              <w:rPr>
                <w:rFonts w:ascii="Comic Sans MS" w:hAnsi="Comic Sans MS"/>
                <w:sz w:val="28"/>
                <w:szCs w:val="28"/>
              </w:rPr>
              <w:t>Let’s explore the Earth’s poles -</w:t>
            </w:r>
            <w:r w:rsidRPr="00542B05">
              <w:rPr>
                <w:sz w:val="32"/>
                <w:szCs w:val="32"/>
              </w:rPr>
              <w:t xml:space="preserve"> the Arctic Circle and the Antarctic Circle.</w:t>
            </w:r>
            <w:r>
              <w:rPr>
                <w:sz w:val="32"/>
                <w:szCs w:val="32"/>
              </w:rPr>
              <w:t xml:space="preserve"> T</w:t>
            </w:r>
            <w:r w:rsidRPr="00BF0B9A">
              <w:rPr>
                <w:sz w:val="32"/>
                <w:szCs w:val="32"/>
              </w:rPr>
              <w:t>hey begin at 66°N and 66°S respectively.</w:t>
            </w:r>
          </w:p>
          <w:p w:rsidR="00542B05" w:rsidRDefault="00542B05" w:rsidP="00542B05">
            <w:pPr>
              <w:rPr>
                <w:rFonts w:ascii="Comic Sans MS" w:hAnsi="Comic Sans MS"/>
                <w:sz w:val="28"/>
                <w:szCs w:val="28"/>
              </w:rPr>
            </w:pPr>
          </w:p>
          <w:p w:rsidR="00542B05" w:rsidRPr="00542B05" w:rsidRDefault="00542B05" w:rsidP="00542B05">
            <w:pPr>
              <w:rPr>
                <w:rFonts w:ascii="Comic Sans MS" w:hAnsi="Comic Sans MS"/>
                <w:sz w:val="28"/>
                <w:szCs w:val="28"/>
              </w:rPr>
            </w:pPr>
            <w:r>
              <w:rPr>
                <w:rFonts w:ascii="Comic Sans MS" w:hAnsi="Comic Sans MS"/>
                <w:sz w:val="28"/>
                <w:szCs w:val="28"/>
              </w:rPr>
              <w:t xml:space="preserve">Please read through the </w:t>
            </w:r>
            <w:proofErr w:type="spellStart"/>
            <w:r>
              <w:rPr>
                <w:rFonts w:ascii="Comic Sans MS" w:hAnsi="Comic Sans MS"/>
                <w:sz w:val="28"/>
                <w:szCs w:val="28"/>
              </w:rPr>
              <w:t>powerpoint</w:t>
            </w:r>
            <w:proofErr w:type="spellEnd"/>
            <w:r>
              <w:rPr>
                <w:rFonts w:ascii="Comic Sans MS" w:hAnsi="Comic Sans MS"/>
                <w:sz w:val="28"/>
                <w:szCs w:val="28"/>
              </w:rPr>
              <w:t xml:space="preserve"> and answer any questions.</w:t>
            </w:r>
          </w:p>
        </w:tc>
        <w:tc>
          <w:tcPr>
            <w:tcW w:w="4678" w:type="dxa"/>
          </w:tcPr>
          <w:p w:rsidR="00DE4C0E" w:rsidRDefault="00DE4C0E" w:rsidP="00A906B5">
            <w:pPr>
              <w:jc w:val="center"/>
              <w:rPr>
                <w:noProof/>
              </w:rPr>
            </w:pPr>
          </w:p>
          <w:p w:rsidR="00DE4C0E" w:rsidRDefault="00DE4C0E" w:rsidP="00342D02">
            <w:pPr>
              <w:rPr>
                <w:rFonts w:ascii="Comic Sans MS" w:hAnsi="Comic Sans MS"/>
                <w:b/>
                <w:sz w:val="28"/>
                <w:szCs w:val="28"/>
              </w:rPr>
            </w:pPr>
          </w:p>
          <w:p w:rsidR="00A906B5" w:rsidRDefault="00542B05" w:rsidP="000E1FF2">
            <w:pPr>
              <w:jc w:val="center"/>
              <w:rPr>
                <w:rFonts w:ascii="Comic Sans MS" w:hAnsi="Comic Sans MS"/>
                <w:b/>
                <w:sz w:val="28"/>
                <w:szCs w:val="28"/>
              </w:rPr>
            </w:pPr>
            <w:r>
              <w:rPr>
                <w:noProof/>
              </w:rPr>
              <w:drawing>
                <wp:inline distT="0" distB="0" distL="0" distR="0" wp14:anchorId="388F10A4" wp14:editId="3309645D">
                  <wp:extent cx="1608083" cy="1248487"/>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628785" cy="1264560"/>
                          </a:xfrm>
                          <a:prstGeom prst="rect">
                            <a:avLst/>
                          </a:prstGeom>
                        </pic:spPr>
                      </pic:pic>
                    </a:graphicData>
                  </a:graphic>
                </wp:inline>
              </w:drawing>
            </w:r>
          </w:p>
        </w:tc>
      </w:tr>
      <w:tr w:rsidR="00DE4C0E" w:rsidTr="000E1FF2">
        <w:tc>
          <w:tcPr>
            <w:tcW w:w="5665" w:type="dxa"/>
          </w:tcPr>
          <w:p w:rsidR="00DE4C0E" w:rsidRPr="00542B05" w:rsidRDefault="00542B05" w:rsidP="00542B05">
            <w:pPr>
              <w:pStyle w:val="ListParagraph"/>
              <w:numPr>
                <w:ilvl w:val="0"/>
                <w:numId w:val="4"/>
              </w:numPr>
              <w:rPr>
                <w:rFonts w:ascii="Comic Sans MS" w:hAnsi="Comic Sans MS"/>
                <w:sz w:val="28"/>
                <w:szCs w:val="28"/>
              </w:rPr>
            </w:pPr>
            <w:r>
              <w:rPr>
                <w:rFonts w:ascii="Comic Sans MS" w:hAnsi="Comic Sans MS"/>
                <w:sz w:val="28"/>
                <w:szCs w:val="28"/>
              </w:rPr>
              <w:t xml:space="preserve">Explain your answer to ‘Would you </w:t>
            </w:r>
            <w:proofErr w:type="gramStart"/>
            <w:r>
              <w:rPr>
                <w:rFonts w:ascii="Comic Sans MS" w:hAnsi="Comic Sans MS"/>
                <w:sz w:val="28"/>
                <w:szCs w:val="28"/>
              </w:rPr>
              <w:t>rather..</w:t>
            </w:r>
            <w:proofErr w:type="gramEnd"/>
            <w:r>
              <w:rPr>
                <w:rFonts w:ascii="Comic Sans MS" w:hAnsi="Comic Sans MS"/>
                <w:sz w:val="28"/>
                <w:szCs w:val="28"/>
              </w:rPr>
              <w:t>’. This can be spoken, written, or even both!</w:t>
            </w:r>
          </w:p>
        </w:tc>
        <w:tc>
          <w:tcPr>
            <w:tcW w:w="4678" w:type="dxa"/>
          </w:tcPr>
          <w:p w:rsidR="00DE4C0E" w:rsidRPr="00542B05" w:rsidRDefault="00DE4C0E" w:rsidP="006E5DAA">
            <w:pPr>
              <w:jc w:val="center"/>
              <w:rPr>
                <w:noProof/>
              </w:rPr>
            </w:pPr>
          </w:p>
          <w:p w:rsidR="00A906B5" w:rsidRPr="00542B05" w:rsidRDefault="000E1FF2" w:rsidP="000E1FF2">
            <w:pPr>
              <w:jc w:val="center"/>
              <w:rPr>
                <w:rFonts w:ascii="Comic Sans MS" w:hAnsi="Comic Sans MS"/>
                <w:sz w:val="28"/>
                <w:szCs w:val="28"/>
              </w:rPr>
            </w:pPr>
            <w:r>
              <w:rPr>
                <w:noProof/>
              </w:rPr>
              <w:drawing>
                <wp:inline distT="0" distB="0" distL="0" distR="0" wp14:anchorId="4D63ACD9" wp14:editId="29C446BF">
                  <wp:extent cx="1718441" cy="1294134"/>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727817" cy="1301195"/>
                          </a:xfrm>
                          <a:prstGeom prst="rect">
                            <a:avLst/>
                          </a:prstGeom>
                        </pic:spPr>
                      </pic:pic>
                    </a:graphicData>
                  </a:graphic>
                </wp:inline>
              </w:drawing>
            </w:r>
          </w:p>
        </w:tc>
      </w:tr>
      <w:tr w:rsidR="00DE4C0E" w:rsidTr="000E1FF2">
        <w:tc>
          <w:tcPr>
            <w:tcW w:w="5665" w:type="dxa"/>
          </w:tcPr>
          <w:p w:rsidR="00A906B5" w:rsidRPr="00542B05" w:rsidRDefault="00542B05" w:rsidP="00542B05">
            <w:pPr>
              <w:pStyle w:val="ListParagraph"/>
              <w:numPr>
                <w:ilvl w:val="0"/>
                <w:numId w:val="4"/>
              </w:numPr>
              <w:rPr>
                <w:rFonts w:ascii="Comic Sans MS" w:hAnsi="Comic Sans MS"/>
                <w:sz w:val="28"/>
                <w:szCs w:val="28"/>
              </w:rPr>
            </w:pPr>
            <w:r>
              <w:rPr>
                <w:rFonts w:ascii="Comic Sans MS" w:hAnsi="Comic Sans MS"/>
                <w:sz w:val="28"/>
                <w:szCs w:val="28"/>
              </w:rPr>
              <w:t xml:space="preserve">Please choose the difficulty and then complete </w:t>
            </w:r>
            <w:r w:rsidR="000E1FF2">
              <w:rPr>
                <w:rFonts w:ascii="Comic Sans MS" w:hAnsi="Comic Sans MS"/>
                <w:sz w:val="28"/>
                <w:szCs w:val="28"/>
              </w:rPr>
              <w:t>the worksheets.</w:t>
            </w:r>
          </w:p>
        </w:tc>
        <w:tc>
          <w:tcPr>
            <w:tcW w:w="4678" w:type="dxa"/>
          </w:tcPr>
          <w:p w:rsidR="000E1FF2" w:rsidRDefault="000E1FF2" w:rsidP="00DE4C0E">
            <w:pPr>
              <w:jc w:val="center"/>
              <w:rPr>
                <w:noProof/>
              </w:rPr>
            </w:pPr>
          </w:p>
          <w:p w:rsidR="006E5DAA" w:rsidRPr="00542B05" w:rsidRDefault="000E1FF2" w:rsidP="000E1FF2">
            <w:pPr>
              <w:jc w:val="center"/>
              <w:rPr>
                <w:rFonts w:ascii="Comic Sans MS" w:hAnsi="Comic Sans MS"/>
                <w:sz w:val="48"/>
                <w:szCs w:val="48"/>
              </w:rPr>
            </w:pPr>
            <w:r>
              <w:rPr>
                <w:noProof/>
              </w:rPr>
              <w:drawing>
                <wp:inline distT="0" distB="0" distL="0" distR="0" wp14:anchorId="280C6A15" wp14:editId="01F7A833">
                  <wp:extent cx="1485437" cy="108782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502279" cy="1100154"/>
                          </a:xfrm>
                          <a:prstGeom prst="rect">
                            <a:avLst/>
                          </a:prstGeom>
                        </pic:spPr>
                      </pic:pic>
                    </a:graphicData>
                  </a:graphic>
                </wp:inline>
              </w:drawing>
            </w:r>
          </w:p>
        </w:tc>
      </w:tr>
    </w:tbl>
    <w:p w:rsidR="00542B05" w:rsidRDefault="00542B05" w:rsidP="00542B05">
      <w:pPr>
        <w:shd w:val="clear" w:color="auto" w:fill="FFFFFF"/>
        <w:spacing w:after="0" w:line="240" w:lineRule="auto"/>
        <w:rPr>
          <w:sz w:val="32"/>
        </w:rPr>
      </w:pPr>
    </w:p>
    <w:p w:rsidR="00542B05" w:rsidRPr="000E1FF2" w:rsidRDefault="00542B05" w:rsidP="000E1FF2">
      <w:pPr>
        <w:shd w:val="clear" w:color="auto" w:fill="FFFFFF"/>
        <w:spacing w:after="0" w:line="276" w:lineRule="auto"/>
        <w:rPr>
          <w:rFonts w:ascii="Comic Sans MS" w:eastAsia="Times New Roman" w:hAnsi="Comic Sans MS" w:cstheme="minorHAnsi"/>
          <w:b/>
          <w:color w:val="242424"/>
          <w:sz w:val="29"/>
          <w:szCs w:val="29"/>
          <w:u w:val="single"/>
          <w:lang w:eastAsia="en-GB"/>
        </w:rPr>
      </w:pPr>
      <w:r w:rsidRPr="000E1FF2">
        <w:rPr>
          <w:rFonts w:ascii="Comic Sans MS" w:eastAsia="Times New Roman" w:hAnsi="Comic Sans MS" w:cstheme="minorHAnsi"/>
          <w:b/>
          <w:color w:val="242424"/>
          <w:sz w:val="29"/>
          <w:szCs w:val="29"/>
          <w:u w:val="single"/>
          <w:lang w:eastAsia="en-GB"/>
        </w:rPr>
        <w:t xml:space="preserve">Extra Activities: </w:t>
      </w:r>
    </w:p>
    <w:p w:rsidR="00542B05" w:rsidRPr="000E1FF2" w:rsidRDefault="00542B05" w:rsidP="000E1FF2">
      <w:pPr>
        <w:pStyle w:val="ListParagraph"/>
        <w:numPr>
          <w:ilvl w:val="0"/>
          <w:numId w:val="3"/>
        </w:numPr>
        <w:shd w:val="clear" w:color="auto" w:fill="FFFFFF"/>
        <w:spacing w:after="0" w:line="276" w:lineRule="auto"/>
        <w:rPr>
          <w:rFonts w:ascii="Comic Sans MS" w:eastAsia="Times New Roman" w:hAnsi="Comic Sans MS" w:cstheme="minorHAnsi"/>
          <w:color w:val="242424"/>
          <w:sz w:val="29"/>
          <w:szCs w:val="29"/>
          <w:lang w:eastAsia="en-GB"/>
        </w:rPr>
      </w:pPr>
      <w:proofErr w:type="spellStart"/>
      <w:r w:rsidRPr="000E1FF2">
        <w:rPr>
          <w:rFonts w:ascii="Comic Sans MS" w:eastAsia="Times New Roman" w:hAnsi="Comic Sans MS" w:cstheme="minorHAnsi"/>
          <w:color w:val="242424"/>
          <w:sz w:val="29"/>
          <w:szCs w:val="29"/>
          <w:u w:val="single"/>
          <w:lang w:eastAsia="en-GB"/>
        </w:rPr>
        <w:t>Exploreit</w:t>
      </w:r>
      <w:proofErr w:type="spellEnd"/>
      <w:r w:rsidRPr="000E1FF2">
        <w:rPr>
          <w:rFonts w:ascii="Comic Sans MS" w:eastAsia="Times New Roman" w:hAnsi="Comic Sans MS" w:cstheme="minorHAnsi"/>
          <w:color w:val="242424"/>
          <w:sz w:val="29"/>
          <w:szCs w:val="29"/>
          <w:u w:val="single"/>
          <w:lang w:eastAsia="en-GB"/>
        </w:rPr>
        <w:t>:</w:t>
      </w:r>
      <w:r w:rsidRPr="000E1FF2">
        <w:rPr>
          <w:rFonts w:ascii="Comic Sans MS" w:eastAsia="Times New Roman" w:hAnsi="Comic Sans MS" w:cstheme="minorHAnsi"/>
          <w:color w:val="242424"/>
          <w:sz w:val="29"/>
          <w:szCs w:val="29"/>
          <w:lang w:eastAsia="en-GB"/>
        </w:rPr>
        <w:t xml:space="preserve"> Find out about the intrepid polar explorers who first travelled to the Arctic and Antarctic. What challenges did they face? How did they prepare for their journeys? How do travellers to the Poles prepare today? </w:t>
      </w:r>
    </w:p>
    <w:p w:rsidR="00542B05" w:rsidRPr="000E1FF2" w:rsidRDefault="00542B05" w:rsidP="000E1FF2">
      <w:pPr>
        <w:pStyle w:val="ListParagraph"/>
        <w:numPr>
          <w:ilvl w:val="0"/>
          <w:numId w:val="3"/>
        </w:numPr>
        <w:shd w:val="clear" w:color="auto" w:fill="FFFFFF"/>
        <w:spacing w:after="0" w:line="276" w:lineRule="auto"/>
        <w:rPr>
          <w:rFonts w:ascii="Comic Sans MS" w:eastAsia="Times New Roman" w:hAnsi="Comic Sans MS" w:cstheme="minorHAnsi"/>
          <w:color w:val="242424"/>
          <w:sz w:val="29"/>
          <w:szCs w:val="29"/>
          <w:lang w:eastAsia="en-GB"/>
        </w:rPr>
      </w:pPr>
      <w:proofErr w:type="spellStart"/>
      <w:r w:rsidRPr="000E1FF2">
        <w:rPr>
          <w:rFonts w:ascii="Comic Sans MS" w:eastAsia="Times New Roman" w:hAnsi="Comic Sans MS" w:cstheme="minorHAnsi"/>
          <w:color w:val="242424"/>
          <w:sz w:val="29"/>
          <w:szCs w:val="29"/>
          <w:u w:val="single"/>
          <w:lang w:eastAsia="en-GB"/>
        </w:rPr>
        <w:t>Reliveit</w:t>
      </w:r>
      <w:proofErr w:type="spellEnd"/>
      <w:r w:rsidRPr="000E1FF2">
        <w:rPr>
          <w:rFonts w:ascii="Comic Sans MS" w:eastAsia="Times New Roman" w:hAnsi="Comic Sans MS" w:cstheme="minorHAnsi"/>
          <w:color w:val="242424"/>
          <w:sz w:val="29"/>
          <w:szCs w:val="29"/>
          <w:u w:val="single"/>
          <w:lang w:eastAsia="en-GB"/>
        </w:rPr>
        <w:t>:</w:t>
      </w:r>
      <w:r w:rsidRPr="000E1FF2">
        <w:rPr>
          <w:rFonts w:ascii="Comic Sans MS" w:eastAsia="Times New Roman" w:hAnsi="Comic Sans MS" w:cstheme="minorHAnsi"/>
          <w:color w:val="242424"/>
          <w:sz w:val="29"/>
          <w:szCs w:val="29"/>
          <w:lang w:eastAsia="en-GB"/>
        </w:rPr>
        <w:t xml:space="preserve"> Use this website to find out more about Shackleton’s 1914-1917 expedition to Antarctica. http://shackleton100.com/antarctica/</w:t>
      </w:r>
    </w:p>
    <w:p w:rsidR="00542B05" w:rsidRPr="000E1FF2" w:rsidRDefault="00542B05" w:rsidP="000E1FF2">
      <w:pPr>
        <w:pStyle w:val="ListParagraph"/>
        <w:numPr>
          <w:ilvl w:val="0"/>
          <w:numId w:val="3"/>
        </w:numPr>
        <w:shd w:val="clear" w:color="auto" w:fill="FFFFFF"/>
        <w:spacing w:after="0" w:line="276" w:lineRule="auto"/>
        <w:rPr>
          <w:rFonts w:ascii="Comic Sans MS" w:eastAsia="Times New Roman" w:hAnsi="Comic Sans MS" w:cstheme="minorHAnsi"/>
          <w:color w:val="242424"/>
          <w:sz w:val="29"/>
          <w:szCs w:val="29"/>
          <w:lang w:eastAsia="en-GB"/>
        </w:rPr>
      </w:pPr>
      <w:proofErr w:type="spellStart"/>
      <w:r w:rsidRPr="000E1FF2">
        <w:rPr>
          <w:rFonts w:ascii="Comic Sans MS" w:eastAsia="Times New Roman" w:hAnsi="Comic Sans MS" w:cstheme="minorHAnsi"/>
          <w:color w:val="242424"/>
          <w:sz w:val="29"/>
          <w:szCs w:val="29"/>
          <w:u w:val="single"/>
          <w:lang w:eastAsia="en-GB"/>
        </w:rPr>
        <w:t>Watchit</w:t>
      </w:r>
      <w:proofErr w:type="spellEnd"/>
      <w:r w:rsidRPr="000E1FF2">
        <w:rPr>
          <w:rFonts w:ascii="Comic Sans MS" w:eastAsia="Times New Roman" w:hAnsi="Comic Sans MS" w:cstheme="minorHAnsi"/>
          <w:color w:val="242424"/>
          <w:sz w:val="29"/>
          <w:szCs w:val="29"/>
          <w:u w:val="single"/>
          <w:lang w:eastAsia="en-GB"/>
        </w:rPr>
        <w:t>:</w:t>
      </w:r>
      <w:r w:rsidRPr="000E1FF2">
        <w:rPr>
          <w:rFonts w:ascii="Comic Sans MS" w:eastAsia="Times New Roman" w:hAnsi="Comic Sans MS" w:cstheme="minorHAnsi"/>
          <w:color w:val="242424"/>
          <w:sz w:val="29"/>
          <w:szCs w:val="29"/>
          <w:lang w:eastAsia="en-GB"/>
        </w:rPr>
        <w:t xml:space="preserve"> Watch Ice Age and compare the animals and habitats shown in the film with those found in the polar regions today.</w:t>
      </w:r>
    </w:p>
    <w:p w:rsidR="00542B05" w:rsidRPr="00A906B5" w:rsidRDefault="00542B05" w:rsidP="00A906B5">
      <w:pPr>
        <w:rPr>
          <w:rFonts w:ascii="Comic Sans MS" w:hAnsi="Comic Sans MS"/>
          <w:b/>
          <w:sz w:val="28"/>
          <w:szCs w:val="28"/>
        </w:rPr>
      </w:pPr>
    </w:p>
    <w:sectPr w:rsidR="00542B05" w:rsidRPr="00A906B5" w:rsidSect="00DE4C0E">
      <w:pgSz w:w="11906" w:h="16838"/>
      <w:pgMar w:top="907" w:right="907" w:bottom="907" w:left="90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785184"/>
    <w:multiLevelType w:val="hybridMultilevel"/>
    <w:tmpl w:val="2F10E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9463C9"/>
    <w:multiLevelType w:val="hybridMultilevel"/>
    <w:tmpl w:val="CEAE9B0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1B17F70"/>
    <w:multiLevelType w:val="hybridMultilevel"/>
    <w:tmpl w:val="43661A6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60B503D"/>
    <w:multiLevelType w:val="hybridMultilevel"/>
    <w:tmpl w:val="84BC8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6B5"/>
    <w:rsid w:val="000E1FF2"/>
    <w:rsid w:val="00342D02"/>
    <w:rsid w:val="00542B05"/>
    <w:rsid w:val="006979FF"/>
    <w:rsid w:val="006E5DAA"/>
    <w:rsid w:val="00A261A6"/>
    <w:rsid w:val="00A906B5"/>
    <w:rsid w:val="00DE4C0E"/>
    <w:rsid w:val="00E31F3D"/>
    <w:rsid w:val="00E56E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508AD8-1DA8-47A0-8187-5A1E64A4A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906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906B5"/>
    <w:pPr>
      <w:ind w:left="720"/>
      <w:contextualSpacing/>
    </w:pPr>
  </w:style>
  <w:style w:type="character" w:styleId="Hyperlink">
    <w:name w:val="Hyperlink"/>
    <w:basedOn w:val="DefaultParagraphFont"/>
    <w:uiPriority w:val="99"/>
    <w:unhideWhenUsed/>
    <w:rsid w:val="00DE4C0E"/>
    <w:rPr>
      <w:color w:val="0563C1" w:themeColor="hyperlink"/>
      <w:u w:val="single"/>
    </w:rPr>
  </w:style>
  <w:style w:type="character" w:styleId="UnresolvedMention">
    <w:name w:val="Unresolved Mention"/>
    <w:basedOn w:val="DefaultParagraphFont"/>
    <w:uiPriority w:val="99"/>
    <w:semiHidden/>
    <w:unhideWhenUsed/>
    <w:rsid w:val="00DE4C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138</Words>
  <Characters>789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Bernie Laidler</dc:creator>
  <cp:keywords/>
  <dc:description/>
  <cp:lastModifiedBy>DeputyHead</cp:lastModifiedBy>
  <cp:revision>2</cp:revision>
  <dcterms:created xsi:type="dcterms:W3CDTF">2020-04-24T09:39:00Z</dcterms:created>
  <dcterms:modified xsi:type="dcterms:W3CDTF">2020-04-24T09:39:00Z</dcterms:modified>
</cp:coreProperties>
</file>