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F61" w:rsidRPr="00086F61" w:rsidRDefault="00086F61" w:rsidP="00086F61">
      <w:r w:rsidRPr="00DF5FD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247390" cy="600710"/>
            <wp:effectExtent l="0" t="0" r="0" b="88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39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sz w:val="40"/>
          <w:szCs w:val="40"/>
        </w:rPr>
        <w:t>Year 6 Word List - Set</w:t>
      </w:r>
      <w:r w:rsidRPr="00A16F37">
        <w:rPr>
          <w:rFonts w:ascii="Berlin Sans FB" w:hAnsi="Berlin Sans FB"/>
          <w:sz w:val="40"/>
          <w:szCs w:val="40"/>
        </w:rPr>
        <w:t xml:space="preserve"> </w:t>
      </w:r>
      <w:r>
        <w:rPr>
          <w:rFonts w:ascii="Berlin Sans FB" w:hAnsi="Berlin Sans FB"/>
          <w:sz w:val="40"/>
          <w:szCs w:val="40"/>
        </w:rPr>
        <w:t>7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779"/>
        <w:gridCol w:w="2779"/>
        <w:gridCol w:w="2779"/>
        <w:gridCol w:w="2779"/>
      </w:tblGrid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privilege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profession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programme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pronunciation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queue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recognise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recommend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relevant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restaurant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rhyme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rhythm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086F61" w:rsidRPr="00F01CBE" w:rsidTr="00FC4813">
        <w:tc>
          <w:tcPr>
            <w:tcW w:w="2834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086F61">
              <w:rPr>
                <w:rFonts w:ascii="Comic Sans MS" w:hAnsi="Comic Sans MS"/>
                <w:sz w:val="40"/>
                <w:szCs w:val="40"/>
              </w:rPr>
              <w:t>sacrifice</w:t>
            </w: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835" w:type="dxa"/>
          </w:tcPr>
          <w:p w:rsidR="00086F61" w:rsidRPr="00086F61" w:rsidRDefault="00086F61" w:rsidP="00FC4813">
            <w:pPr>
              <w:spacing w:after="0" w:line="240" w:lineRule="auto"/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74563B" w:rsidRDefault="00086F61">
      <w:bookmarkStart w:id="0" w:name="_GoBack"/>
      <w:bookmarkEnd w:id="0"/>
    </w:p>
    <w:sectPr w:rsidR="0074563B" w:rsidSect="00086F61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F61"/>
    <w:rsid w:val="00086F61"/>
    <w:rsid w:val="005B397D"/>
    <w:rsid w:val="00AA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60694"/>
  <w15:chartTrackingRefBased/>
  <w15:docId w15:val="{A49F0CB0-132A-4F4D-B061-A7AFB8B1F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86F6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1</cp:revision>
  <dcterms:created xsi:type="dcterms:W3CDTF">2020-05-11T08:40:00Z</dcterms:created>
  <dcterms:modified xsi:type="dcterms:W3CDTF">2020-05-11T08:45:00Z</dcterms:modified>
</cp:coreProperties>
</file>