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E35" w:rsidRDefault="00355E35" w:rsidP="00355E35">
      <w:pPr>
        <w:rPr>
          <w:sz w:val="28"/>
        </w:rPr>
      </w:pPr>
      <w:bookmarkStart w:id="0" w:name="_Hlk36020268"/>
      <w:r w:rsidRPr="008B3DEC">
        <w:rPr>
          <w:sz w:val="28"/>
        </w:rPr>
        <w:t>M</w:t>
      </w:r>
      <w:r w:rsidR="00B1671D" w:rsidRPr="008B3DEC">
        <w:rPr>
          <w:sz w:val="28"/>
        </w:rPr>
        <w:t>ATHS</w:t>
      </w:r>
      <w:r w:rsidRPr="008B3DEC">
        <w:rPr>
          <w:sz w:val="28"/>
        </w:rPr>
        <w:t>:</w:t>
      </w:r>
    </w:p>
    <w:p w:rsidR="008B3DEC" w:rsidRPr="009A6B8A" w:rsidRDefault="009A6B8A" w:rsidP="00355E35">
      <w:pPr>
        <w:rPr>
          <w:rStyle w:val="Hyperlink"/>
          <w:sz w:val="30"/>
        </w:rPr>
      </w:pPr>
      <w:r w:rsidRPr="009A6B8A">
        <w:rPr>
          <w:sz w:val="30"/>
          <w:highlight w:val="yellow"/>
        </w:rPr>
        <w:t>The White Rose Maths is taking a break this week for half term, so we have added some revision activities for this week. All worksheets are here on the website.</w:t>
      </w:r>
      <w:r w:rsidRPr="009A6B8A">
        <w:rPr>
          <w:sz w:val="30"/>
        </w:rPr>
        <w:t xml:space="preserve"> </w:t>
      </w:r>
    </w:p>
    <w:p w:rsidR="008B3DEC" w:rsidRDefault="009A6B8A" w:rsidP="00B1671D">
      <w:pPr>
        <w:rPr>
          <w:color w:val="0000FF"/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6985</wp:posOffset>
                </wp:positionH>
                <wp:positionV relativeFrom="paragraph">
                  <wp:posOffset>219075</wp:posOffset>
                </wp:positionV>
                <wp:extent cx="5842635" cy="1404620"/>
                <wp:effectExtent l="0" t="0" r="24765" b="139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B82" w:rsidRPr="00362B82" w:rsidRDefault="00362B82">
                            <w:pPr>
                              <w:rPr>
                                <w:sz w:val="30"/>
                              </w:rPr>
                            </w:pPr>
                            <w:r w:rsidRPr="00362B82">
                              <w:rPr>
                                <w:sz w:val="30"/>
                                <w:highlight w:val="green"/>
                              </w:rPr>
                              <w:t>Click on this link to revise how to calculate area. This will help you with lesson</w:t>
                            </w:r>
                            <w:r>
                              <w:rPr>
                                <w:sz w:val="30"/>
                                <w:highlight w:val="green"/>
                              </w:rPr>
                              <w:t xml:space="preserve"> 1</w:t>
                            </w:r>
                            <w:r>
                              <w:rPr>
                                <w:sz w:val="30"/>
                                <w:highlight w:val="green"/>
                              </w:rPr>
                              <w:t>:</w:t>
                            </w:r>
                          </w:p>
                          <w:p w:rsidR="00362B82" w:rsidRDefault="00362B82">
                            <w:pPr>
                              <w:rPr>
                                <w:sz w:val="30"/>
                              </w:rPr>
                            </w:pPr>
                            <w:hyperlink r:id="rId5" w:history="1">
                              <w:r w:rsidRPr="00F32FA0">
                                <w:rPr>
                                  <w:rStyle w:val="Hyperlink"/>
                                </w:rPr>
                                <w:t>https://www.bbc.co.uk/bitesize/topics/zjbg87h/articles/zwqt6fr</w:t>
                              </w:r>
                            </w:hyperlink>
                          </w:p>
                          <w:p w:rsidR="00362B82" w:rsidRDefault="008B3DEC">
                            <w:pPr>
                              <w:rPr>
                                <w:rFonts w:eastAsia="Times New Roman" w:cstheme="minorHAnsi"/>
                                <w:color w:val="404040"/>
                                <w:sz w:val="30"/>
                                <w:szCs w:val="24"/>
                                <w:lang w:eastAsia="en-GB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1-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</w:t>
                            </w:r>
                            <w:r w:rsidR="00362B82">
                              <w:rPr>
                                <w:rFonts w:eastAsia="Times New Roman" w:cstheme="minorHAnsi"/>
                                <w:color w:val="404040"/>
                                <w:sz w:val="30"/>
                                <w:szCs w:val="24"/>
                                <w:lang w:eastAsia="en-GB"/>
                              </w:rPr>
                              <w:t>Area and Perimeter worksheet</w:t>
                            </w:r>
                          </w:p>
                          <w:p w:rsidR="00362B82" w:rsidRPr="00362B82" w:rsidRDefault="00362B82">
                            <w:pPr>
                              <w:rPr>
                                <w:sz w:val="30"/>
                              </w:rPr>
                            </w:pPr>
                            <w:r w:rsidRPr="00362B82">
                              <w:rPr>
                                <w:sz w:val="30"/>
                                <w:highlight w:val="green"/>
                              </w:rPr>
                              <w:t>Click on this link to revise how to calculate the area of a triangle. This will help you with lessons 2, 3 and 4</w:t>
                            </w:r>
                            <w:r>
                              <w:rPr>
                                <w:sz w:val="30"/>
                                <w:highlight w:val="green"/>
                              </w:rPr>
                              <w:t>:</w:t>
                            </w:r>
                          </w:p>
                          <w:p w:rsidR="00372740" w:rsidRPr="00362B82" w:rsidRDefault="00362B82">
                            <w:pPr>
                              <w:rPr>
                                <w:rFonts w:eastAsia="Times New Roman" w:cstheme="minorHAnsi"/>
                                <w:color w:val="404040"/>
                                <w:sz w:val="30"/>
                                <w:szCs w:val="24"/>
                                <w:lang w:eastAsia="en-GB"/>
                              </w:rPr>
                            </w:pPr>
                            <w:hyperlink r:id="rId6" w:history="1">
                              <w:r w:rsidRPr="00F32FA0">
                                <w:rPr>
                                  <w:rStyle w:val="Hyperlink"/>
                                </w:rPr>
                                <w:t>https://www.bbc.co.uk/bitesize/topics/zjbg87h/articles/zsqxfcw</w:t>
                              </w:r>
                            </w:hyperlink>
                          </w:p>
                          <w:p w:rsidR="008B3DEC" w:rsidRDefault="00362B82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2-</w:t>
                            </w:r>
                            <w:r>
                              <w:rPr>
                                <w:sz w:val="30"/>
                              </w:rPr>
                              <w:t xml:space="preserve"> </w:t>
                            </w:r>
                            <w:bookmarkStart w:id="1" w:name="_Hlk40775979"/>
                            <w:r>
                              <w:rPr>
                                <w:sz w:val="30"/>
                              </w:rPr>
                              <w:t>Area of a triangle worksheet (1)</w:t>
                            </w:r>
                            <w:bookmarkEnd w:id="1"/>
                          </w:p>
                          <w:p w:rsidR="00362B82" w:rsidRDefault="00362B82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Lesson 3- </w:t>
                            </w:r>
                            <w:r>
                              <w:rPr>
                                <w:sz w:val="30"/>
                              </w:rPr>
                              <w:t>Area of a triangle worksheet (</w:t>
                            </w:r>
                            <w:r>
                              <w:rPr>
                                <w:sz w:val="30"/>
                              </w:rPr>
                              <w:t>2</w:t>
                            </w:r>
                            <w:r>
                              <w:rPr>
                                <w:sz w:val="30"/>
                              </w:rPr>
                              <w:t>)</w:t>
                            </w:r>
                          </w:p>
                          <w:p w:rsidR="00362B82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4-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</w:t>
                            </w:r>
                            <w:r w:rsidR="00362B82">
                              <w:rPr>
                                <w:sz w:val="30"/>
                              </w:rPr>
                              <w:t>Area of a triangle worksheet (</w:t>
                            </w:r>
                            <w:r w:rsidR="00362B82">
                              <w:rPr>
                                <w:sz w:val="30"/>
                              </w:rPr>
                              <w:t>3</w:t>
                            </w:r>
                            <w:r w:rsidR="00362B82">
                              <w:rPr>
                                <w:sz w:val="30"/>
                              </w:rPr>
                              <w:t>)</w:t>
                            </w:r>
                          </w:p>
                          <w:p w:rsidR="00362B82" w:rsidRDefault="00362B82">
                            <w:pPr>
                              <w:rPr>
                                <w:sz w:val="30"/>
                              </w:rPr>
                            </w:pPr>
                            <w:r w:rsidRPr="00362B82">
                              <w:rPr>
                                <w:sz w:val="30"/>
                                <w:highlight w:val="green"/>
                              </w:rPr>
                              <w:t>Watch this video to help you remember how to calculate the area of a parallelogram. This will help you with lesson 5:</w:t>
                            </w:r>
                          </w:p>
                          <w:p w:rsidR="00362B82" w:rsidRDefault="00362B82">
                            <w:pPr>
                              <w:rPr>
                                <w:sz w:val="30"/>
                              </w:rPr>
                            </w:pPr>
                            <w:hyperlink r:id="rId7" w:history="1">
                              <w:r w:rsidRPr="00362B82">
                                <w:rPr>
                                  <w:color w:val="0000FF"/>
                                  <w:u w:val="single"/>
                                </w:rPr>
                                <w:t>https://www.khanacademy.org/math/basic-geo/basic-geo-area-and-perimeter/parallelogram-area/v/intuition-for-area-of-a-parallelogram</w:t>
                              </w:r>
                            </w:hyperlink>
                          </w:p>
                          <w:p w:rsidR="008B3DEC" w:rsidRPr="00790C7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5-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</w:t>
                            </w:r>
                            <w:r w:rsidR="00362B82">
                              <w:rPr>
                                <w:sz w:val="30"/>
                              </w:rPr>
                              <w:t>Area of a parallelogram worksheet</w:t>
                            </w:r>
                            <w:r w:rsidR="007F5BD4">
                              <w:rPr>
                                <w:sz w:val="3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.55pt;margin-top:17.25pt;width:460.0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">
                <v:textbox style="mso-fit-shape-to-text:t">
                  <w:txbxContent>
                    <w:p w:rsidR="00362B82" w:rsidRPr="00362B82" w:rsidRDefault="00362B82">
                      <w:pPr>
                        <w:rPr>
                          <w:sz w:val="30"/>
                        </w:rPr>
                      </w:pPr>
                      <w:r w:rsidRPr="00362B82">
                        <w:rPr>
                          <w:sz w:val="30"/>
                          <w:highlight w:val="green"/>
                        </w:rPr>
                        <w:t>Click on this link to revise how to calculate area. This will help you with lesson</w:t>
                      </w:r>
                      <w:r>
                        <w:rPr>
                          <w:sz w:val="30"/>
                          <w:highlight w:val="green"/>
                        </w:rPr>
                        <w:t xml:space="preserve"> 1</w:t>
                      </w:r>
                      <w:r>
                        <w:rPr>
                          <w:sz w:val="30"/>
                          <w:highlight w:val="green"/>
                        </w:rPr>
                        <w:t>:</w:t>
                      </w:r>
                    </w:p>
                    <w:p w:rsidR="00362B82" w:rsidRDefault="00362B82">
                      <w:pPr>
                        <w:rPr>
                          <w:sz w:val="30"/>
                        </w:rPr>
                      </w:pPr>
                      <w:hyperlink r:id="rId8" w:history="1">
                        <w:r w:rsidRPr="00F32FA0">
                          <w:rPr>
                            <w:rStyle w:val="Hyperlink"/>
                          </w:rPr>
                          <w:t>https://www.bbc.co.uk/bitesize/topics/zjbg87h/articles/zwqt6fr</w:t>
                        </w:r>
                      </w:hyperlink>
                    </w:p>
                    <w:p w:rsidR="00362B82" w:rsidRDefault="008B3DEC">
                      <w:pPr>
                        <w:rPr>
                          <w:rFonts w:eastAsia="Times New Roman" w:cstheme="minorHAnsi"/>
                          <w:color w:val="404040"/>
                          <w:sz w:val="30"/>
                          <w:szCs w:val="24"/>
                          <w:lang w:eastAsia="en-GB"/>
                        </w:rPr>
                      </w:pPr>
                      <w:r w:rsidRPr="00790C70">
                        <w:rPr>
                          <w:sz w:val="30"/>
                        </w:rPr>
                        <w:t>Lesson 1-</w:t>
                      </w:r>
                      <w:r w:rsidR="00952498">
                        <w:rPr>
                          <w:sz w:val="30"/>
                        </w:rPr>
                        <w:t xml:space="preserve"> </w:t>
                      </w:r>
                      <w:r w:rsidR="00362B82">
                        <w:rPr>
                          <w:rFonts w:eastAsia="Times New Roman" w:cstheme="minorHAnsi"/>
                          <w:color w:val="404040"/>
                          <w:sz w:val="30"/>
                          <w:szCs w:val="24"/>
                          <w:lang w:eastAsia="en-GB"/>
                        </w:rPr>
                        <w:t>Area and Perimeter worksheet</w:t>
                      </w:r>
                    </w:p>
                    <w:p w:rsidR="00362B82" w:rsidRPr="00362B82" w:rsidRDefault="00362B82">
                      <w:pPr>
                        <w:rPr>
                          <w:sz w:val="30"/>
                        </w:rPr>
                      </w:pPr>
                      <w:r w:rsidRPr="00362B82">
                        <w:rPr>
                          <w:sz w:val="30"/>
                          <w:highlight w:val="green"/>
                        </w:rPr>
                        <w:t>Click on this link to revise how to calculate the area of a triangle. This will help you with lessons 2, 3 and 4</w:t>
                      </w:r>
                      <w:r>
                        <w:rPr>
                          <w:sz w:val="30"/>
                          <w:highlight w:val="green"/>
                        </w:rPr>
                        <w:t>:</w:t>
                      </w:r>
                    </w:p>
                    <w:p w:rsidR="00372740" w:rsidRPr="00362B82" w:rsidRDefault="00362B82">
                      <w:pPr>
                        <w:rPr>
                          <w:rFonts w:eastAsia="Times New Roman" w:cstheme="minorHAnsi"/>
                          <w:color w:val="404040"/>
                          <w:sz w:val="30"/>
                          <w:szCs w:val="24"/>
                          <w:lang w:eastAsia="en-GB"/>
                        </w:rPr>
                      </w:pPr>
                      <w:hyperlink r:id="rId9" w:history="1">
                        <w:r w:rsidRPr="00F32FA0">
                          <w:rPr>
                            <w:rStyle w:val="Hyperlink"/>
                          </w:rPr>
                          <w:t>https://www.bbc.co.uk/bitesize/topics/zjbg87h/articles/zsqxfcw</w:t>
                        </w:r>
                      </w:hyperlink>
                    </w:p>
                    <w:p w:rsidR="008B3DEC" w:rsidRDefault="00362B82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2-</w:t>
                      </w:r>
                      <w:r>
                        <w:rPr>
                          <w:sz w:val="30"/>
                        </w:rPr>
                        <w:t xml:space="preserve"> </w:t>
                      </w:r>
                      <w:bookmarkStart w:id="2" w:name="_Hlk40775979"/>
                      <w:r>
                        <w:rPr>
                          <w:sz w:val="30"/>
                        </w:rPr>
                        <w:t>Area of a triangle worksheet (1)</w:t>
                      </w:r>
                      <w:bookmarkEnd w:id="2"/>
                    </w:p>
                    <w:p w:rsidR="00362B82" w:rsidRDefault="00362B82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Lesson 3- </w:t>
                      </w:r>
                      <w:r>
                        <w:rPr>
                          <w:sz w:val="30"/>
                        </w:rPr>
                        <w:t>Area of a triangle worksheet (</w:t>
                      </w:r>
                      <w:r>
                        <w:rPr>
                          <w:sz w:val="30"/>
                        </w:rPr>
                        <w:t>2</w:t>
                      </w:r>
                      <w:r>
                        <w:rPr>
                          <w:sz w:val="30"/>
                        </w:rPr>
                        <w:t>)</w:t>
                      </w:r>
                    </w:p>
                    <w:p w:rsidR="00362B82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4-</w:t>
                      </w:r>
                      <w:r w:rsidR="00952498">
                        <w:rPr>
                          <w:sz w:val="30"/>
                        </w:rPr>
                        <w:t xml:space="preserve"> </w:t>
                      </w:r>
                      <w:r w:rsidR="00362B82">
                        <w:rPr>
                          <w:sz w:val="30"/>
                        </w:rPr>
                        <w:t>Area of a triangle worksheet (</w:t>
                      </w:r>
                      <w:r w:rsidR="00362B82">
                        <w:rPr>
                          <w:sz w:val="30"/>
                        </w:rPr>
                        <w:t>3</w:t>
                      </w:r>
                      <w:r w:rsidR="00362B82">
                        <w:rPr>
                          <w:sz w:val="30"/>
                        </w:rPr>
                        <w:t>)</w:t>
                      </w:r>
                    </w:p>
                    <w:p w:rsidR="00362B82" w:rsidRDefault="00362B82">
                      <w:pPr>
                        <w:rPr>
                          <w:sz w:val="30"/>
                        </w:rPr>
                      </w:pPr>
                      <w:r w:rsidRPr="00362B82">
                        <w:rPr>
                          <w:sz w:val="30"/>
                          <w:highlight w:val="green"/>
                        </w:rPr>
                        <w:t>Watch this video to help you remember how to calculate the area of a parallelogram. This will help you with lesson 5:</w:t>
                      </w:r>
                    </w:p>
                    <w:p w:rsidR="00362B82" w:rsidRDefault="00362B82">
                      <w:pPr>
                        <w:rPr>
                          <w:sz w:val="30"/>
                        </w:rPr>
                      </w:pPr>
                      <w:hyperlink r:id="rId10" w:history="1">
                        <w:r w:rsidRPr="00362B82">
                          <w:rPr>
                            <w:color w:val="0000FF"/>
                            <w:u w:val="single"/>
                          </w:rPr>
                          <w:t>https://www.khanacademy.org/math/basic-geo/basic-geo-area-and-perimeter/parallelogram-area/v/intuition-for-area-of-a-parallelogram</w:t>
                        </w:r>
                      </w:hyperlink>
                    </w:p>
                    <w:p w:rsidR="008B3DEC" w:rsidRPr="00790C7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5-</w:t>
                      </w:r>
                      <w:r w:rsidR="00952498">
                        <w:rPr>
                          <w:sz w:val="30"/>
                        </w:rPr>
                        <w:t xml:space="preserve"> </w:t>
                      </w:r>
                      <w:r w:rsidR="00362B82">
                        <w:rPr>
                          <w:sz w:val="30"/>
                        </w:rPr>
                        <w:t>Area of a parallelogram worksheet</w:t>
                      </w:r>
                      <w:r w:rsidR="007F5BD4">
                        <w:rPr>
                          <w:sz w:val="3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A6B8A" w:rsidRDefault="009A6B8A" w:rsidP="00B1671D"/>
    <w:p w:rsidR="00B1671D" w:rsidRDefault="009A6B8A" w:rsidP="00B1671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23495</wp:posOffset>
                </wp:positionH>
                <wp:positionV relativeFrom="paragraph">
                  <wp:posOffset>353695</wp:posOffset>
                </wp:positionV>
                <wp:extent cx="5901690" cy="1404620"/>
                <wp:effectExtent l="0" t="0" r="2286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Pr="008B3DEC" w:rsidRDefault="000D6989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C</w:t>
                            </w:r>
                            <w:r w:rsidR="00B1671D" w:rsidRPr="008B3DEC">
                              <w:rPr>
                                <w:sz w:val="32"/>
                              </w:rPr>
                              <w:t xml:space="preserve">omplete a 5-a-Day Challenge. </w:t>
                            </w:r>
                            <w:r w:rsidR="003C0C76">
                              <w:rPr>
                                <w:sz w:val="32"/>
                              </w:rPr>
                              <w:t xml:space="preserve">You should aim to work on the Gold Challenge. If you find this a bit difficult, try the Silver. If you find it too easy, try the Platinum.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.85pt;margin-top:27.85pt;width:464.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">
                <v:textbox style="mso-fit-shape-to-text:t">
                  <w:txbxContent>
                    <w:p w:rsidR="00B1671D" w:rsidRPr="008B3DEC" w:rsidRDefault="000D6989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C</w:t>
                      </w:r>
                      <w:r w:rsidR="00B1671D" w:rsidRPr="008B3DEC">
                        <w:rPr>
                          <w:sz w:val="32"/>
                        </w:rPr>
                        <w:t xml:space="preserve">omplete a 5-a-Day Challenge. </w:t>
                      </w:r>
                      <w:r w:rsidR="003C0C76">
                        <w:rPr>
                          <w:sz w:val="32"/>
                        </w:rPr>
                        <w:t xml:space="preserve">You should aim to work on the Gold Challenge. If you find this a bit difficult, try the Silver. If you find it too easy, try the Platinum.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hyperlink r:id="rId11" w:history="1">
        <w:r w:rsidRPr="00F32FA0">
          <w:rPr>
            <w:rStyle w:val="Hyperlink"/>
          </w:rPr>
          <w:t>https://corbettmathsprimary.com/5-a-day/</w:t>
        </w:r>
      </w:hyperlink>
    </w:p>
    <w:p w:rsidR="00B1671D" w:rsidRPr="00B1671D" w:rsidRDefault="00B1671D" w:rsidP="00B1671D">
      <w:pPr>
        <w:rPr>
          <w:b/>
        </w:rPr>
      </w:pPr>
    </w:p>
    <w:p w:rsidR="00684CB8" w:rsidRDefault="00684CB8">
      <w:bookmarkStart w:id="3" w:name="_GoBack"/>
      <w:bookmarkEnd w:id="0"/>
      <w:bookmarkEnd w:id="3"/>
    </w:p>
    <w:p w:rsidR="00355E35" w:rsidRDefault="00355E35"/>
    <w:p w:rsidR="00EF5695" w:rsidRDefault="00EF5695"/>
    <w:p w:rsidR="002277F6" w:rsidRDefault="002277F6"/>
    <w:p w:rsidR="002277F6" w:rsidRDefault="002277F6"/>
    <w:p w:rsidR="00B862AC" w:rsidRDefault="00B862AC"/>
    <w:sectPr w:rsidR="00B862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7429D"/>
    <w:rsid w:val="00095924"/>
    <w:rsid w:val="000D6989"/>
    <w:rsid w:val="002277F6"/>
    <w:rsid w:val="00355E35"/>
    <w:rsid w:val="00362B82"/>
    <w:rsid w:val="00372740"/>
    <w:rsid w:val="003C0C76"/>
    <w:rsid w:val="003D6EF7"/>
    <w:rsid w:val="004C4983"/>
    <w:rsid w:val="005B397D"/>
    <w:rsid w:val="005E343A"/>
    <w:rsid w:val="006172DB"/>
    <w:rsid w:val="0062511A"/>
    <w:rsid w:val="00684CB8"/>
    <w:rsid w:val="00764AD6"/>
    <w:rsid w:val="00784A67"/>
    <w:rsid w:val="00790C70"/>
    <w:rsid w:val="007F5BD4"/>
    <w:rsid w:val="00812445"/>
    <w:rsid w:val="00872E30"/>
    <w:rsid w:val="008B3DEC"/>
    <w:rsid w:val="00907CF1"/>
    <w:rsid w:val="0093185F"/>
    <w:rsid w:val="00952498"/>
    <w:rsid w:val="009A6B8A"/>
    <w:rsid w:val="00A34888"/>
    <w:rsid w:val="00A822E3"/>
    <w:rsid w:val="00AA3B9C"/>
    <w:rsid w:val="00B1671D"/>
    <w:rsid w:val="00B33BA6"/>
    <w:rsid w:val="00B862AC"/>
    <w:rsid w:val="00BD3084"/>
    <w:rsid w:val="00C57BF5"/>
    <w:rsid w:val="00CA0557"/>
    <w:rsid w:val="00CD5455"/>
    <w:rsid w:val="00CF66F3"/>
    <w:rsid w:val="00D85BD6"/>
    <w:rsid w:val="00D9197A"/>
    <w:rsid w:val="00E356D8"/>
    <w:rsid w:val="00E373D1"/>
    <w:rsid w:val="00EF5695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1EB44"/>
  <w15:chartTrackingRefBased/>
  <w15:docId w15:val="{DAC29850-30CB-45D5-8377-B66D12122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96164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80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18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8527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77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1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59316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29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692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03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topics/zjbg87h/articles/zwqt6f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khanacademy.org/math/basic-geo/basic-geo-area-and-perimeter/parallelogram-area/v/intuition-for-area-of-a-parallelogra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bitesize/topics/zjbg87h/articles/zsqxfcw" TargetMode="External"/><Relationship Id="rId11" Type="http://schemas.openxmlformats.org/officeDocument/2006/relationships/hyperlink" Target="https://corbettmathsprimary.com/5-a-day/" TargetMode="External"/><Relationship Id="rId5" Type="http://schemas.openxmlformats.org/officeDocument/2006/relationships/hyperlink" Target="https://www.bbc.co.uk/bitesize/topics/zjbg87h/articles/zwqt6fr" TargetMode="External"/><Relationship Id="rId10" Type="http://schemas.openxmlformats.org/officeDocument/2006/relationships/hyperlink" Target="https://www.khanacademy.org/math/basic-geo/basic-geo-area-and-perimeter/parallelogram-area/v/intuition-for-area-of-a-parallelogra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jbg87h/articles/zsqxfc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302251-D8BB-470C-8676-6DD97ED70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Jo Coverdale</cp:lastModifiedBy>
  <cp:revision>3</cp:revision>
  <dcterms:created xsi:type="dcterms:W3CDTF">2020-05-19T09:28:00Z</dcterms:created>
  <dcterms:modified xsi:type="dcterms:W3CDTF">2020-05-19T09:28:00Z</dcterms:modified>
</cp:coreProperties>
</file>